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295D9" w14:textId="77777777" w:rsidR="006E5877" w:rsidRDefault="006E5877" w:rsidP="006E5877">
      <w:pPr>
        <w:jc w:val="center"/>
        <w:rPr>
          <w:b/>
          <w:bCs/>
          <w:sz w:val="36"/>
          <w:szCs w:val="36"/>
        </w:rPr>
      </w:pPr>
    </w:p>
    <w:p w14:paraId="2C76B05D" w14:textId="77777777" w:rsidR="007B13A5" w:rsidRDefault="007B13A5" w:rsidP="006E5877">
      <w:pPr>
        <w:jc w:val="center"/>
        <w:rPr>
          <w:b/>
          <w:bCs/>
          <w:sz w:val="36"/>
          <w:szCs w:val="36"/>
        </w:rPr>
      </w:pPr>
    </w:p>
    <w:p w14:paraId="4BFAE462" w14:textId="5579F255" w:rsidR="006E5877" w:rsidRPr="00E012FA" w:rsidRDefault="006E5877" w:rsidP="006E5877">
      <w:pPr>
        <w:jc w:val="center"/>
        <w:rPr>
          <w:b/>
          <w:bCs/>
          <w:sz w:val="36"/>
          <w:szCs w:val="36"/>
        </w:rPr>
      </w:pPr>
      <w:r w:rsidRPr="00E012FA">
        <w:rPr>
          <w:b/>
          <w:bCs/>
          <w:sz w:val="36"/>
          <w:szCs w:val="36"/>
        </w:rPr>
        <w:t>Opis przedmiotu zamówienia (OPZ)</w:t>
      </w:r>
    </w:p>
    <w:p w14:paraId="73185845" w14:textId="77777777" w:rsidR="006E5877" w:rsidRPr="00E012FA" w:rsidRDefault="006E5877" w:rsidP="006E5877">
      <w:pPr>
        <w:jc w:val="both"/>
        <w:rPr>
          <w:b/>
          <w:bCs/>
          <w:sz w:val="24"/>
        </w:rPr>
      </w:pPr>
    </w:p>
    <w:p w14:paraId="07FF32A6" w14:textId="6F67DB3E" w:rsidR="006E5877" w:rsidRPr="00E012FA" w:rsidRDefault="006E5877" w:rsidP="006E5877">
      <w:pPr>
        <w:tabs>
          <w:tab w:val="left" w:pos="6300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ab/>
      </w:r>
    </w:p>
    <w:p w14:paraId="6446CD37" w14:textId="77777777" w:rsidR="006E5877" w:rsidRPr="00E012FA" w:rsidRDefault="006E5877" w:rsidP="006E5877">
      <w:pPr>
        <w:jc w:val="both"/>
        <w:rPr>
          <w:rFonts w:eastAsiaTheme="minorHAnsi"/>
          <w:b/>
          <w:bCs/>
          <w:sz w:val="24"/>
        </w:rPr>
      </w:pPr>
    </w:p>
    <w:p w14:paraId="0B3B98B1" w14:textId="77777777" w:rsidR="006E5877" w:rsidRPr="00E012FA" w:rsidRDefault="006E5877" w:rsidP="006E5877">
      <w:pPr>
        <w:jc w:val="both"/>
        <w:rPr>
          <w:rFonts w:eastAsiaTheme="minorHAnsi"/>
          <w:b/>
          <w:bCs/>
          <w:sz w:val="24"/>
        </w:rPr>
      </w:pPr>
    </w:p>
    <w:p w14:paraId="163820CE" w14:textId="7C82CCF0" w:rsidR="7CC97F9B" w:rsidRDefault="7CC97F9B" w:rsidP="38A702A3">
      <w:pPr>
        <w:spacing w:after="0" w:line="254" w:lineRule="auto"/>
        <w:jc w:val="center"/>
        <w:rPr>
          <w:rFonts w:cs="Calibri"/>
          <w:b/>
          <w:bCs/>
          <w:sz w:val="44"/>
          <w:szCs w:val="44"/>
        </w:rPr>
      </w:pPr>
      <w:r w:rsidRPr="38A702A3">
        <w:rPr>
          <w:rFonts w:cs="Calibri"/>
          <w:b/>
          <w:bCs/>
          <w:sz w:val="44"/>
          <w:szCs w:val="44"/>
        </w:rPr>
        <w:t>„Przebudowa sieci ciepłowniczej w północnej części miasta Czechowice-Dziedzice – część I”</w:t>
      </w:r>
    </w:p>
    <w:p w14:paraId="17228BB3" w14:textId="20082779" w:rsidR="38A702A3" w:rsidRDefault="38A702A3" w:rsidP="38A702A3">
      <w:pPr>
        <w:jc w:val="center"/>
        <w:rPr>
          <w:rFonts w:eastAsiaTheme="minorEastAsia"/>
          <w:b/>
          <w:bCs/>
          <w:sz w:val="36"/>
          <w:szCs w:val="36"/>
        </w:rPr>
      </w:pPr>
    </w:p>
    <w:p w14:paraId="10847A9C" w14:textId="77777777" w:rsidR="003806A6" w:rsidRDefault="006E5877" w:rsidP="006E5877">
      <w:pPr>
        <w:spacing w:beforeLines="20" w:before="48"/>
        <w:jc w:val="center"/>
        <w:rPr>
          <w:rFonts w:ascii="Arial" w:hAnsi="Arial" w:cs="Arial"/>
          <w:b/>
          <w:sz w:val="36"/>
          <w:szCs w:val="36"/>
        </w:rPr>
      </w:pPr>
      <w:r w:rsidRPr="006E5877">
        <w:rPr>
          <w:rFonts w:ascii="Arial" w:hAnsi="Arial" w:cs="Arial"/>
          <w:b/>
          <w:sz w:val="36"/>
          <w:szCs w:val="36"/>
        </w:rPr>
        <w:t>Przebudowa osiedlowej wysokoparametrowej kanałowej sieci ciepłowniczej DN150 w Parku „Północ” w Czechowicach-Dziedzicach</w:t>
      </w:r>
    </w:p>
    <w:p w14:paraId="26DE04FE" w14:textId="204999D0" w:rsidR="006E5877" w:rsidRPr="00E012FA" w:rsidRDefault="003806A6" w:rsidP="006E5877">
      <w:pPr>
        <w:spacing w:beforeLines="20" w:before="48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(</w:t>
      </w:r>
      <w:r w:rsidR="006E5877" w:rsidRPr="006E5877">
        <w:rPr>
          <w:rFonts w:ascii="Arial" w:hAnsi="Arial" w:cs="Arial"/>
          <w:b/>
          <w:sz w:val="36"/>
          <w:szCs w:val="36"/>
        </w:rPr>
        <w:t>dz. nr 691/19, 691/30, 1321/1, 651/10, 652/10, 654/5, 654/7, 654/6</w:t>
      </w:r>
      <w:r>
        <w:rPr>
          <w:rFonts w:ascii="Arial" w:hAnsi="Arial" w:cs="Arial"/>
          <w:b/>
          <w:sz w:val="36"/>
          <w:szCs w:val="36"/>
        </w:rPr>
        <w:t>)</w:t>
      </w:r>
    </w:p>
    <w:p w14:paraId="7488C798" w14:textId="77777777" w:rsidR="006E5877" w:rsidRPr="00E012FA" w:rsidRDefault="006E5877" w:rsidP="006E5877">
      <w:pPr>
        <w:spacing w:beforeLines="20" w:before="48"/>
        <w:jc w:val="center"/>
        <w:rPr>
          <w:rFonts w:ascii="Arial" w:hAnsi="Arial" w:cs="Arial"/>
          <w:b/>
          <w:sz w:val="36"/>
          <w:szCs w:val="36"/>
        </w:rPr>
      </w:pPr>
    </w:p>
    <w:p w14:paraId="684845D5" w14:textId="77777777" w:rsidR="001F2C23" w:rsidRDefault="001F2C23">
      <w:pPr>
        <w:spacing w:after="0" w:line="240" w:lineRule="auto"/>
        <w:rPr>
          <w:rFonts w:ascii="Times New Roman" w:hAnsi="Times New Roman"/>
          <w:highlight w:val="yellow"/>
          <w:u w:val="single"/>
        </w:rPr>
      </w:pPr>
      <w:r>
        <w:rPr>
          <w:rFonts w:ascii="Times New Roman" w:hAnsi="Times New Roman"/>
          <w:highlight w:val="yellow"/>
          <w:u w:val="single"/>
        </w:rPr>
        <w:br w:type="page"/>
      </w:r>
    </w:p>
    <w:p w14:paraId="1B443B6C" w14:textId="4B671719" w:rsidR="00D8785C" w:rsidRDefault="00D8785C">
      <w:pPr>
        <w:spacing w:after="0" w:line="240" w:lineRule="auto"/>
        <w:rPr>
          <w:rFonts w:ascii="Times New Roman" w:hAnsi="Times New Roman"/>
          <w:highlight w:val="yellow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8"/>
        <w:gridCol w:w="6294"/>
      </w:tblGrid>
      <w:tr w:rsidR="00D8785C" w:rsidRPr="00E012FA" w14:paraId="4F59EFDD" w14:textId="77777777" w:rsidTr="39E3DC10">
        <w:tc>
          <w:tcPr>
            <w:tcW w:w="2778" w:type="dxa"/>
          </w:tcPr>
          <w:p w14:paraId="23A850F6" w14:textId="77777777" w:rsidR="00D8785C" w:rsidRPr="00E012FA" w:rsidRDefault="00D8785C" w:rsidP="00921265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  <w:b/>
              </w:rPr>
            </w:pPr>
            <w:r w:rsidRPr="00E012FA">
              <w:rPr>
                <w:rFonts w:ascii="Arial" w:hAnsi="Arial" w:cs="Arial"/>
                <w:b/>
              </w:rPr>
              <w:t>Nazwa Zamówienia:</w:t>
            </w:r>
          </w:p>
        </w:tc>
        <w:tc>
          <w:tcPr>
            <w:tcW w:w="6294" w:type="dxa"/>
          </w:tcPr>
          <w:p w14:paraId="0B36C616" w14:textId="77777777" w:rsidR="00D8785C" w:rsidRPr="00E012FA" w:rsidRDefault="00D8785C" w:rsidP="00921265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</w:rPr>
            </w:pPr>
          </w:p>
        </w:tc>
      </w:tr>
      <w:tr w:rsidR="00D8785C" w:rsidRPr="00E012FA" w14:paraId="4A594A1B" w14:textId="77777777" w:rsidTr="39E3DC10">
        <w:tc>
          <w:tcPr>
            <w:tcW w:w="2778" w:type="dxa"/>
          </w:tcPr>
          <w:p w14:paraId="4853E221" w14:textId="77777777" w:rsidR="00D8785C" w:rsidRPr="00664D86" w:rsidRDefault="00D8785C" w:rsidP="00921265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294" w:type="dxa"/>
          </w:tcPr>
          <w:p w14:paraId="555D6EAC" w14:textId="657D3854" w:rsidR="00D54A8F" w:rsidRPr="000E4F64" w:rsidRDefault="2897DA33" w:rsidP="38A702A3">
            <w:pPr>
              <w:spacing w:beforeLines="20" w:before="48" w:after="0" w:line="254" w:lineRule="auto"/>
              <w:jc w:val="both"/>
              <w:rPr>
                <w:rFonts w:ascii="Arial" w:hAnsi="Arial" w:cs="Arial"/>
                <w:b/>
                <w:bCs/>
              </w:rPr>
            </w:pPr>
            <w:r w:rsidRPr="000E4F64">
              <w:rPr>
                <w:rFonts w:ascii="Arial" w:hAnsi="Arial" w:cs="Arial"/>
                <w:b/>
                <w:bCs/>
              </w:rPr>
              <w:t xml:space="preserve">„Przebudowa sieci ciepłowniczej w północnej części miasta Czechowice-Dziedzice – część I” </w:t>
            </w:r>
          </w:p>
          <w:p w14:paraId="46CC7B75" w14:textId="0E49D901" w:rsidR="39E3DC10" w:rsidRPr="000E4F64" w:rsidRDefault="39E3DC10" w:rsidP="39E3DC10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  <w:b/>
                <w:bCs/>
              </w:rPr>
            </w:pPr>
          </w:p>
          <w:p w14:paraId="6FBCB130" w14:textId="77777777" w:rsidR="000E4F64" w:rsidRPr="000E4F64" w:rsidRDefault="7F4AC79B" w:rsidP="39E3DC10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  <w:b/>
                <w:bCs/>
              </w:rPr>
            </w:pPr>
            <w:r w:rsidRPr="000E4F64">
              <w:rPr>
                <w:rFonts w:ascii="Arial" w:hAnsi="Arial" w:cs="Arial"/>
                <w:b/>
                <w:bCs/>
              </w:rPr>
              <w:t xml:space="preserve">Zadanie I.: </w:t>
            </w:r>
            <w:r w:rsidR="671A05E4" w:rsidRPr="000E4F64">
              <w:rPr>
                <w:rFonts w:ascii="Arial" w:hAnsi="Arial" w:cs="Arial"/>
                <w:b/>
                <w:bCs/>
              </w:rPr>
              <w:t>„</w:t>
            </w:r>
            <w:r w:rsidR="1872AB37" w:rsidRPr="000E4F64">
              <w:rPr>
                <w:rFonts w:ascii="Arial" w:hAnsi="Arial" w:cs="Arial"/>
                <w:b/>
                <w:bCs/>
              </w:rPr>
              <w:t>Przebudowa osiedlowej wysokoparametrowej kanałowej sieci ciepłowniczej DN150 w Parku „Północ” w Czechowicach-Dziedzicach</w:t>
            </w:r>
            <w:r w:rsidR="000E4F64" w:rsidRPr="000E4F64">
              <w:rPr>
                <w:rFonts w:ascii="Arial" w:hAnsi="Arial" w:cs="Arial"/>
                <w:b/>
                <w:bCs/>
              </w:rPr>
              <w:t>”</w:t>
            </w:r>
          </w:p>
          <w:p w14:paraId="1665617A" w14:textId="31DAF240" w:rsidR="00D8785C" w:rsidRPr="000E4F64" w:rsidRDefault="003806A6" w:rsidP="39E3DC10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</w:t>
            </w:r>
            <w:r w:rsidR="1872AB37" w:rsidRPr="000E4F64">
              <w:rPr>
                <w:rFonts w:ascii="Arial" w:hAnsi="Arial" w:cs="Arial"/>
                <w:b/>
                <w:bCs/>
              </w:rPr>
              <w:t>dz. nr 691/19, 691/30, 1321/1, 651/10, 652/10, 654/5, 654/7, 654/6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</w:tr>
    </w:tbl>
    <w:p w14:paraId="5E7CBDE8" w14:textId="77777777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  <w:sz w:val="12"/>
          <w:szCs w:val="12"/>
        </w:rPr>
      </w:pPr>
    </w:p>
    <w:p w14:paraId="728E4DC9" w14:textId="1B76949A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Adres obiektu: </w:t>
      </w:r>
      <w:r w:rsidRPr="00E012FA">
        <w:rPr>
          <w:rFonts w:ascii="Arial" w:hAnsi="Arial" w:cs="Arial"/>
          <w:b/>
        </w:rPr>
        <w:tab/>
      </w:r>
      <w:r w:rsidRPr="00E012FA">
        <w:rPr>
          <w:rFonts w:ascii="Arial" w:hAnsi="Arial" w:cs="Arial"/>
          <w:b/>
        </w:rPr>
        <w:tab/>
        <w:t>Czechowice-Dziedzice</w:t>
      </w:r>
      <w:r w:rsidR="00626C51">
        <w:rPr>
          <w:rFonts w:ascii="Arial" w:hAnsi="Arial" w:cs="Arial"/>
          <w:b/>
        </w:rPr>
        <w:t>, obręb ewidencyjny 0003 Dziedzice</w:t>
      </w:r>
    </w:p>
    <w:p w14:paraId="584B166C" w14:textId="77777777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  <w:sz w:val="12"/>
          <w:szCs w:val="12"/>
        </w:rPr>
      </w:pPr>
    </w:p>
    <w:p w14:paraId="53A8178F" w14:textId="77777777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>Nazwy i Kody:</w:t>
      </w:r>
    </w:p>
    <w:p w14:paraId="729C991F" w14:textId="77777777" w:rsidR="00D8785C" w:rsidRPr="00E012FA" w:rsidRDefault="00D8785C" w:rsidP="00D8785C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Lines="20" w:before="48" w:after="0" w:line="240" w:lineRule="auto"/>
        <w:ind w:right="-13"/>
        <w:rPr>
          <w:rFonts w:ascii="Arial" w:hAnsi="Arial" w:cs="Arial"/>
          <w:b/>
        </w:rPr>
      </w:pPr>
      <w:r w:rsidRPr="00E012FA">
        <w:rPr>
          <w:rFonts w:ascii="Arial" w:hAnsi="Arial" w:cs="Arial"/>
          <w:b/>
          <w:noProof/>
        </w:rPr>
        <w:t xml:space="preserve">Dział robót: </w:t>
      </w:r>
    </w:p>
    <w:p w14:paraId="7CAB21BC" w14:textId="77777777" w:rsidR="00D8785C" w:rsidRPr="00E012FA" w:rsidRDefault="00D8785C" w:rsidP="00D8785C">
      <w:pPr>
        <w:widowControl w:val="0"/>
        <w:numPr>
          <w:ilvl w:val="0"/>
          <w:numId w:val="37"/>
        </w:numPr>
        <w:shd w:val="clear" w:color="auto" w:fill="FFFFFF"/>
        <w:tabs>
          <w:tab w:val="clear" w:pos="2795"/>
        </w:tabs>
        <w:autoSpaceDE w:val="0"/>
        <w:autoSpaceDN w:val="0"/>
        <w:adjustRightInd w:val="0"/>
        <w:spacing w:beforeLines="20" w:before="48" w:after="0" w:line="240" w:lineRule="auto"/>
        <w:ind w:left="3600" w:right="-13" w:hanging="180"/>
        <w:rPr>
          <w:rFonts w:ascii="Arial" w:hAnsi="Arial" w:cs="Arial"/>
        </w:rPr>
      </w:pPr>
      <w:r w:rsidRPr="00E012FA">
        <w:rPr>
          <w:rFonts w:ascii="Arial" w:hAnsi="Arial" w:cs="Arial"/>
          <w:noProof/>
        </w:rPr>
        <w:t xml:space="preserve">45000000-7: </w:t>
      </w:r>
      <w:r w:rsidRPr="00E012FA">
        <w:rPr>
          <w:rFonts w:ascii="Arial" w:hAnsi="Arial" w:cs="Arial"/>
          <w:noProof/>
        </w:rPr>
        <w:tab/>
      </w:r>
      <w:r w:rsidRPr="00E012FA">
        <w:rPr>
          <w:rFonts w:ascii="Arial" w:hAnsi="Arial" w:cs="Arial"/>
        </w:rPr>
        <w:t>Roboty budowlane</w:t>
      </w:r>
    </w:p>
    <w:p w14:paraId="4C3A23A8" w14:textId="77777777" w:rsidR="00D8785C" w:rsidRPr="00E012FA" w:rsidRDefault="00D8785C" w:rsidP="00D8785C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Lines="20" w:before="48" w:after="0" w:line="240" w:lineRule="auto"/>
        <w:ind w:right="-13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Grupa robót budowlanych: </w:t>
      </w:r>
    </w:p>
    <w:p w14:paraId="6D76AF55" w14:textId="77777777" w:rsidR="00D8785C" w:rsidRPr="00E012FA" w:rsidRDefault="00D8785C" w:rsidP="00D8785C">
      <w:pPr>
        <w:widowControl w:val="0"/>
        <w:numPr>
          <w:ilvl w:val="0"/>
          <w:numId w:val="37"/>
        </w:numPr>
        <w:shd w:val="clear" w:color="auto" w:fill="FFFFFF"/>
        <w:tabs>
          <w:tab w:val="clear" w:pos="2795"/>
        </w:tabs>
        <w:autoSpaceDE w:val="0"/>
        <w:autoSpaceDN w:val="0"/>
        <w:adjustRightInd w:val="0"/>
        <w:spacing w:beforeLines="20" w:before="48" w:after="0" w:line="240" w:lineRule="auto"/>
        <w:ind w:left="3600" w:right="-13" w:hanging="180"/>
        <w:rPr>
          <w:rFonts w:ascii="Arial" w:hAnsi="Arial" w:cs="Arial"/>
          <w:noProof/>
        </w:rPr>
      </w:pPr>
      <w:r w:rsidRPr="00E012FA">
        <w:rPr>
          <w:rFonts w:ascii="Arial" w:hAnsi="Arial" w:cs="Arial"/>
          <w:noProof/>
        </w:rPr>
        <w:t xml:space="preserve">45200000-9: </w:t>
      </w:r>
      <w:r w:rsidRPr="00E012FA">
        <w:rPr>
          <w:rFonts w:ascii="Arial" w:hAnsi="Arial" w:cs="Arial"/>
          <w:noProof/>
        </w:rPr>
        <w:tab/>
        <w:t>Roboty w zakresie wznoszenia kompletnych obiektów budowlanych lub ich  części  oraz roboty w zakresie inżynierii lądowej i wodnej;</w:t>
      </w:r>
    </w:p>
    <w:p w14:paraId="7D313EC5" w14:textId="77777777" w:rsidR="00D8785C" w:rsidRPr="00E012FA" w:rsidRDefault="00D8785C" w:rsidP="00D8785C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Lines="20" w:before="48" w:after="0" w:line="240" w:lineRule="auto"/>
        <w:ind w:right="-13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>Klasy robót budowlanych:</w:t>
      </w:r>
    </w:p>
    <w:p w14:paraId="6542052C" w14:textId="77777777" w:rsidR="00D8785C" w:rsidRPr="00E012FA" w:rsidRDefault="00D8785C" w:rsidP="00D8785C">
      <w:pPr>
        <w:widowControl w:val="0"/>
        <w:numPr>
          <w:ilvl w:val="0"/>
          <w:numId w:val="37"/>
        </w:numPr>
        <w:shd w:val="clear" w:color="auto" w:fill="FFFFFF"/>
        <w:tabs>
          <w:tab w:val="clear" w:pos="2795"/>
        </w:tabs>
        <w:autoSpaceDE w:val="0"/>
        <w:autoSpaceDN w:val="0"/>
        <w:adjustRightInd w:val="0"/>
        <w:spacing w:beforeLines="20" w:before="48" w:after="0" w:line="240" w:lineRule="auto"/>
        <w:ind w:left="3600" w:right="-13" w:hanging="180"/>
        <w:rPr>
          <w:rFonts w:ascii="Arial" w:hAnsi="Arial" w:cs="Arial"/>
          <w:noProof/>
        </w:rPr>
      </w:pPr>
      <w:r w:rsidRPr="00E012FA">
        <w:rPr>
          <w:rFonts w:ascii="Arial" w:hAnsi="Arial" w:cs="Arial"/>
          <w:noProof/>
        </w:rPr>
        <w:t xml:space="preserve">45230000-8: </w:t>
      </w:r>
      <w:r w:rsidRPr="00E012FA">
        <w:rPr>
          <w:rFonts w:ascii="Arial" w:hAnsi="Arial" w:cs="Arial"/>
          <w:noProof/>
        </w:rPr>
        <w:tab/>
        <w:t>Roboty budowlane w zakresie budowy rurociągów, linii komunikacyjnych i elektroenergetycznych, autostrad, dróg, lotnisk i kolei; wyrównywanie terenu;</w:t>
      </w:r>
    </w:p>
    <w:p w14:paraId="30CD61B2" w14:textId="77777777" w:rsidR="00D8785C" w:rsidRPr="00E012FA" w:rsidRDefault="00D8785C" w:rsidP="00D8785C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Lines="20" w:before="48" w:after="0" w:line="240" w:lineRule="auto"/>
        <w:ind w:right="-13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>Kategorie robót budowlanych:</w:t>
      </w:r>
    </w:p>
    <w:p w14:paraId="7BD37BCD" w14:textId="15234AEB" w:rsidR="00631B6E" w:rsidRPr="00E012FA" w:rsidRDefault="00631B6E" w:rsidP="00D8785C">
      <w:pPr>
        <w:widowControl w:val="0"/>
        <w:numPr>
          <w:ilvl w:val="0"/>
          <w:numId w:val="37"/>
        </w:numPr>
        <w:shd w:val="clear" w:color="auto" w:fill="FFFFFF"/>
        <w:tabs>
          <w:tab w:val="clear" w:pos="2795"/>
        </w:tabs>
        <w:autoSpaceDE w:val="0"/>
        <w:autoSpaceDN w:val="0"/>
        <w:adjustRightInd w:val="0"/>
        <w:spacing w:beforeLines="20" w:before="48" w:after="0" w:line="240" w:lineRule="auto"/>
        <w:ind w:left="3600" w:right="-13" w:hanging="18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45</w:t>
      </w:r>
      <w:r w:rsidR="00092FDF">
        <w:rPr>
          <w:rFonts w:ascii="Arial" w:hAnsi="Arial" w:cs="Arial"/>
          <w:noProof/>
        </w:rPr>
        <w:t>23</w:t>
      </w:r>
      <w:r w:rsidR="00F85F9E">
        <w:rPr>
          <w:rFonts w:ascii="Arial" w:hAnsi="Arial" w:cs="Arial"/>
          <w:noProof/>
        </w:rPr>
        <w:t xml:space="preserve">2140-5: </w:t>
      </w:r>
      <w:r w:rsidR="008735C9">
        <w:rPr>
          <w:rFonts w:ascii="Arial" w:hAnsi="Arial" w:cs="Arial"/>
          <w:noProof/>
        </w:rPr>
        <w:t>Roboty budowlane</w:t>
      </w:r>
      <w:r w:rsidR="008A2EDC">
        <w:rPr>
          <w:rFonts w:ascii="Arial" w:hAnsi="Arial" w:cs="Arial"/>
          <w:noProof/>
        </w:rPr>
        <w:t xml:space="preserve"> w zakresie lokalnych sieci grzewczych</w:t>
      </w:r>
    </w:p>
    <w:p w14:paraId="6D1E7542" w14:textId="77777777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  <w:sz w:val="12"/>
          <w:szCs w:val="12"/>
        </w:rPr>
      </w:pPr>
    </w:p>
    <w:p w14:paraId="44855DFC" w14:textId="77777777" w:rsidR="00D8785C" w:rsidRPr="00E012FA" w:rsidRDefault="00D8785C" w:rsidP="00D8785C">
      <w:pPr>
        <w:tabs>
          <w:tab w:val="left" w:pos="15733"/>
        </w:tabs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Nazwa Zamawiającego:       Przedsiębiorstwo Inżynierii Miejskiej Sp. z o.o. </w:t>
      </w:r>
    </w:p>
    <w:p w14:paraId="4B7373DF" w14:textId="77777777" w:rsidR="00D8785C" w:rsidRPr="00E012FA" w:rsidRDefault="00D8785C" w:rsidP="00D8785C">
      <w:pPr>
        <w:tabs>
          <w:tab w:val="left" w:pos="15733"/>
        </w:tabs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                                               ul. Szarych Szeregów 2</w:t>
      </w:r>
    </w:p>
    <w:p w14:paraId="27311E5C" w14:textId="77777777" w:rsidR="00D8785C" w:rsidRPr="00E012FA" w:rsidRDefault="00D8785C" w:rsidP="00D8785C">
      <w:pPr>
        <w:tabs>
          <w:tab w:val="left" w:pos="15733"/>
        </w:tabs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                                               43-502 Czechowice-Dziedzice</w:t>
      </w:r>
    </w:p>
    <w:p w14:paraId="22667BED" w14:textId="77777777" w:rsidR="00D8785C" w:rsidRPr="00E012FA" w:rsidRDefault="00D8785C" w:rsidP="00D8785C">
      <w:pPr>
        <w:spacing w:after="160" w:line="259" w:lineRule="auto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br w:type="page"/>
      </w:r>
    </w:p>
    <w:p w14:paraId="3A8128E8" w14:textId="77777777" w:rsidR="0092604B" w:rsidRPr="00E012FA" w:rsidRDefault="0092604B" w:rsidP="0092604B">
      <w:pPr>
        <w:pStyle w:val="Nagwek1"/>
        <w:spacing w:line="276" w:lineRule="auto"/>
      </w:pPr>
      <w:bookmarkStart w:id="0" w:name="_Toc432599627"/>
      <w:bookmarkStart w:id="1" w:name="_Toc509498753"/>
      <w:r w:rsidRPr="00E012FA">
        <w:lastRenderedPageBreak/>
        <w:t>Opis ogólny przedmiotu zamówienia</w:t>
      </w:r>
      <w:bookmarkEnd w:id="0"/>
      <w:bookmarkEnd w:id="1"/>
    </w:p>
    <w:p w14:paraId="080B181D" w14:textId="188E62F3" w:rsidR="0092604B" w:rsidRPr="00E012FA" w:rsidRDefault="33FA17C1" w:rsidP="0092604B">
      <w:pPr>
        <w:ind w:firstLine="432"/>
        <w:jc w:val="both"/>
        <w:rPr>
          <w:rFonts w:ascii="Segoe UI" w:eastAsia="Times New Roman" w:hAnsi="Segoe UI" w:cs="Segoe UI"/>
          <w:sz w:val="21"/>
          <w:szCs w:val="21"/>
          <w:lang w:eastAsia="pl-PL"/>
        </w:rPr>
      </w:pPr>
      <w:r w:rsidRPr="39E3DC10">
        <w:rPr>
          <w:rFonts w:cstheme="minorBidi"/>
          <w:spacing w:val="-7"/>
          <w:sz w:val="24"/>
          <w:szCs w:val="24"/>
        </w:rPr>
        <w:t xml:space="preserve">Przedmiotowy </w:t>
      </w:r>
      <w:r w:rsidR="5A449731" w:rsidRPr="39E3DC10">
        <w:rPr>
          <w:rFonts w:cstheme="minorBidi"/>
          <w:spacing w:val="-7"/>
          <w:sz w:val="24"/>
          <w:szCs w:val="24"/>
        </w:rPr>
        <w:t>opis przedmiotu zamówienia (OPZ)</w:t>
      </w:r>
      <w:r w:rsidRPr="39E3DC10">
        <w:rPr>
          <w:rFonts w:cstheme="minorBidi"/>
          <w:spacing w:val="-7"/>
          <w:sz w:val="24"/>
          <w:szCs w:val="24"/>
        </w:rPr>
        <w:t xml:space="preserve"> dla zadania</w:t>
      </w:r>
      <w:r w:rsidR="6EB9ECB4" w:rsidRPr="39E3DC10">
        <w:rPr>
          <w:rFonts w:cstheme="minorBidi"/>
          <w:spacing w:val="-7"/>
          <w:sz w:val="24"/>
          <w:szCs w:val="24"/>
        </w:rPr>
        <w:t xml:space="preserve"> </w:t>
      </w:r>
      <w:r w:rsidR="004A4212">
        <w:rPr>
          <w:rFonts w:cstheme="minorBidi"/>
          <w:spacing w:val="-7"/>
          <w:sz w:val="24"/>
          <w:szCs w:val="24"/>
        </w:rPr>
        <w:t>„</w:t>
      </w:r>
      <w:r w:rsidR="6EB9ECB4" w:rsidRPr="39E3DC10">
        <w:rPr>
          <w:rFonts w:cstheme="minorBidi"/>
          <w:spacing w:val="-7"/>
          <w:sz w:val="24"/>
          <w:szCs w:val="24"/>
        </w:rPr>
        <w:t>Przebudowa sieci ciepłowniczej w</w:t>
      </w:r>
      <w:r w:rsidR="000E4F64">
        <w:rPr>
          <w:rFonts w:cstheme="minorBidi"/>
          <w:spacing w:val="-7"/>
          <w:sz w:val="24"/>
          <w:szCs w:val="24"/>
        </w:rPr>
        <w:t> </w:t>
      </w:r>
      <w:r w:rsidR="6EB9ECB4" w:rsidRPr="39E3DC10">
        <w:rPr>
          <w:rFonts w:cstheme="minorBidi"/>
          <w:spacing w:val="-7"/>
          <w:sz w:val="24"/>
          <w:szCs w:val="24"/>
        </w:rPr>
        <w:t>północnej części miasta Czechowice-Dziedzice</w:t>
      </w:r>
      <w:r w:rsidR="000E4F64">
        <w:rPr>
          <w:rFonts w:cstheme="minorBidi"/>
          <w:spacing w:val="-7"/>
          <w:sz w:val="24"/>
          <w:szCs w:val="24"/>
        </w:rPr>
        <w:t xml:space="preserve"> – część I</w:t>
      </w:r>
      <w:r w:rsidR="004A4212">
        <w:rPr>
          <w:rFonts w:cstheme="minorBidi"/>
          <w:spacing w:val="-7"/>
          <w:sz w:val="24"/>
          <w:szCs w:val="24"/>
        </w:rPr>
        <w:t xml:space="preserve">. </w:t>
      </w:r>
      <w:r w:rsidR="5A449731" w:rsidRPr="39E3DC10">
        <w:rPr>
          <w:rFonts w:cstheme="minorBidi"/>
          <w:spacing w:val="-7"/>
          <w:sz w:val="24"/>
          <w:szCs w:val="24"/>
        </w:rPr>
        <w:t>Przebudowa osiedlowej wysokoparametrowej kanałowej sieci ciepłowniczej DN150 w Parku „Północ” w Czechowicach-Dziedzicach</w:t>
      </w:r>
      <w:r w:rsidR="004A4212">
        <w:rPr>
          <w:rFonts w:cstheme="minorBidi"/>
          <w:spacing w:val="-7"/>
          <w:sz w:val="24"/>
          <w:szCs w:val="24"/>
        </w:rPr>
        <w:t>”</w:t>
      </w:r>
      <w:r w:rsidR="5A449731" w:rsidRPr="39E3DC10">
        <w:rPr>
          <w:rFonts w:cstheme="minorBidi"/>
          <w:spacing w:val="-7"/>
          <w:sz w:val="24"/>
          <w:szCs w:val="24"/>
        </w:rPr>
        <w:t xml:space="preserve"> </w:t>
      </w:r>
      <w:r w:rsidR="004A4212">
        <w:rPr>
          <w:rFonts w:cstheme="minorBidi"/>
          <w:spacing w:val="-7"/>
          <w:sz w:val="24"/>
          <w:szCs w:val="24"/>
        </w:rPr>
        <w:t>(</w:t>
      </w:r>
      <w:r w:rsidR="5A449731" w:rsidRPr="39E3DC10">
        <w:rPr>
          <w:rFonts w:cstheme="minorBidi"/>
          <w:spacing w:val="-7"/>
          <w:sz w:val="24"/>
          <w:szCs w:val="24"/>
        </w:rPr>
        <w:t>dz. nr 691/19, 691/30, 1321/1, 651/10, 652/10, 654/5, 654/7, 654/6</w:t>
      </w:r>
      <w:r w:rsidR="004A4212">
        <w:rPr>
          <w:rFonts w:cstheme="minorBidi"/>
          <w:spacing w:val="-7"/>
          <w:sz w:val="24"/>
          <w:szCs w:val="24"/>
        </w:rPr>
        <w:t>)</w:t>
      </w:r>
      <w:r w:rsidRPr="39E3DC10">
        <w:rPr>
          <w:rFonts w:cstheme="minorBidi"/>
          <w:spacing w:val="-7"/>
          <w:sz w:val="24"/>
          <w:szCs w:val="24"/>
        </w:rPr>
        <w:t xml:space="preserve"> dotyczy </w:t>
      </w:r>
      <w:r w:rsidRPr="39E3DC10">
        <w:rPr>
          <w:rFonts w:cstheme="minorBidi"/>
          <w:b/>
          <w:bCs/>
          <w:spacing w:val="-7"/>
          <w:sz w:val="24"/>
          <w:szCs w:val="24"/>
        </w:rPr>
        <w:t>wykonania prac budowlanych</w:t>
      </w:r>
      <w:r w:rsidRPr="39E3DC10">
        <w:rPr>
          <w:rFonts w:cstheme="minorBidi"/>
          <w:spacing w:val="-7"/>
          <w:sz w:val="24"/>
          <w:szCs w:val="24"/>
        </w:rPr>
        <w:t xml:space="preserve"> </w:t>
      </w:r>
      <w:r w:rsidR="5A449731" w:rsidRPr="39E3DC10">
        <w:rPr>
          <w:rFonts w:cstheme="minorBidi"/>
          <w:spacing w:val="-7"/>
          <w:sz w:val="24"/>
          <w:szCs w:val="24"/>
        </w:rPr>
        <w:t>opisanych</w:t>
      </w:r>
      <w:r w:rsidRPr="39E3DC10">
        <w:rPr>
          <w:rFonts w:cstheme="minorBidi"/>
          <w:spacing w:val="-7"/>
          <w:sz w:val="24"/>
          <w:szCs w:val="24"/>
        </w:rPr>
        <w:t xml:space="preserve"> w</w:t>
      </w:r>
      <w:r w:rsidR="00FA7EC2">
        <w:rPr>
          <w:rFonts w:cstheme="minorBidi"/>
          <w:spacing w:val="-7"/>
          <w:sz w:val="24"/>
          <w:szCs w:val="24"/>
        </w:rPr>
        <w:t> </w:t>
      </w:r>
      <w:r w:rsidR="368D3FDF" w:rsidRPr="39E3DC10">
        <w:rPr>
          <w:rFonts w:cstheme="minorBidi"/>
          <w:spacing w:val="-7"/>
          <w:sz w:val="24"/>
          <w:szCs w:val="24"/>
        </w:rPr>
        <w:t>dokumentacji projektowej</w:t>
      </w:r>
      <w:r w:rsidRPr="39E3DC10">
        <w:rPr>
          <w:rFonts w:cstheme="minorBidi"/>
          <w:spacing w:val="-7"/>
          <w:sz w:val="24"/>
          <w:szCs w:val="24"/>
        </w:rPr>
        <w:t xml:space="preserve"> </w:t>
      </w:r>
      <w:r w:rsidR="368D3FDF" w:rsidRPr="39E3DC10">
        <w:rPr>
          <w:rFonts w:cstheme="minorBidi"/>
          <w:spacing w:val="-7"/>
          <w:sz w:val="24"/>
          <w:szCs w:val="24"/>
        </w:rPr>
        <w:t>oraz</w:t>
      </w:r>
      <w:r w:rsidR="6ACCEC9F" w:rsidRPr="39E3DC10">
        <w:rPr>
          <w:rFonts w:cstheme="minorBidi"/>
          <w:spacing w:val="-7"/>
          <w:sz w:val="24"/>
          <w:szCs w:val="24"/>
        </w:rPr>
        <w:t xml:space="preserve"> zaświadczeniu o przyjęciu zgłoszenia</w:t>
      </w:r>
      <w:r w:rsidR="2990AF0E" w:rsidRPr="39E3DC10">
        <w:rPr>
          <w:rFonts w:cstheme="minorBidi"/>
          <w:spacing w:val="-7"/>
          <w:sz w:val="24"/>
          <w:szCs w:val="24"/>
        </w:rPr>
        <w:t xml:space="preserve"> nr</w:t>
      </w:r>
      <w:r w:rsidR="61A0040E" w:rsidRPr="39E3DC10">
        <w:rPr>
          <w:rFonts w:cstheme="minorBidi"/>
          <w:spacing w:val="-7"/>
          <w:sz w:val="24"/>
          <w:szCs w:val="24"/>
        </w:rPr>
        <w:t> </w:t>
      </w:r>
      <w:r w:rsidR="2990AF0E" w:rsidRPr="39E3DC10">
        <w:rPr>
          <w:rFonts w:cstheme="minorBidi"/>
          <w:spacing w:val="-7"/>
          <w:sz w:val="24"/>
          <w:szCs w:val="24"/>
        </w:rPr>
        <w:t>WB.6743.3.197.2023.BB</w:t>
      </w:r>
      <w:r w:rsidR="61A0040E" w:rsidRPr="39E3DC10">
        <w:rPr>
          <w:rFonts w:cstheme="minorBidi"/>
          <w:spacing w:val="-7"/>
          <w:sz w:val="24"/>
          <w:szCs w:val="24"/>
        </w:rPr>
        <w:t xml:space="preserve"> z dnia 27.11.2023 r.</w:t>
      </w:r>
      <w:r w:rsidR="6ACCEC9F" w:rsidRPr="39E3DC10">
        <w:rPr>
          <w:rFonts w:cstheme="minorBidi"/>
          <w:spacing w:val="-7"/>
          <w:sz w:val="24"/>
          <w:szCs w:val="24"/>
        </w:rPr>
        <w:t xml:space="preserve"> o zamiarze </w:t>
      </w:r>
      <w:r w:rsidR="5EAC777A" w:rsidRPr="39E3DC10">
        <w:rPr>
          <w:rFonts w:cstheme="minorBidi"/>
          <w:spacing w:val="-7"/>
          <w:sz w:val="24"/>
          <w:szCs w:val="24"/>
        </w:rPr>
        <w:t>przystąpienia do realizacji przedsięwzięcia</w:t>
      </w:r>
      <w:r w:rsidRPr="39E3DC10">
        <w:rPr>
          <w:rFonts w:cstheme="minorBidi"/>
          <w:spacing w:val="-7"/>
          <w:sz w:val="24"/>
          <w:szCs w:val="24"/>
        </w:rPr>
        <w:t xml:space="preserve">, </w:t>
      </w:r>
      <w:r w:rsidR="3094FE9E" w:rsidRPr="39E3DC10">
        <w:rPr>
          <w:rFonts w:cstheme="minorBidi"/>
          <w:spacing w:val="-7"/>
          <w:sz w:val="24"/>
          <w:szCs w:val="24"/>
        </w:rPr>
        <w:t>tj.</w:t>
      </w:r>
      <w:r w:rsidR="0ECB3B20" w:rsidRPr="39E3DC10">
        <w:rPr>
          <w:rFonts w:cstheme="minorBidi"/>
          <w:spacing w:val="-7"/>
          <w:sz w:val="24"/>
          <w:szCs w:val="24"/>
        </w:rPr>
        <w:t> </w:t>
      </w:r>
      <w:r w:rsidR="2A60C0B8" w:rsidRPr="39E3DC10">
        <w:rPr>
          <w:rFonts w:cstheme="minorBidi"/>
          <w:spacing w:val="-7"/>
          <w:sz w:val="24"/>
          <w:szCs w:val="24"/>
        </w:rPr>
        <w:t>przebudowę istniejącej osiedlowej kanałowej tradycyjnej sieci ciepłowniczej na sieć podziemną preizolowaną 2x DN150/280</w:t>
      </w:r>
      <w:r w:rsidR="4A21FA1A" w:rsidRPr="39E3DC10">
        <w:rPr>
          <w:rFonts w:cstheme="minorBidi"/>
          <w:spacing w:val="-7"/>
          <w:sz w:val="24"/>
          <w:szCs w:val="24"/>
        </w:rPr>
        <w:t>-100/225mm, która będzie służyć zasilaniu w energię cieplną istniejących budynków mieszkalnych wielorodzinnych.</w:t>
      </w:r>
    </w:p>
    <w:p w14:paraId="2CA8BD1E" w14:textId="2EDC7CAD" w:rsidR="0092604B" w:rsidRPr="00E012FA" w:rsidRDefault="3A515086" w:rsidP="39E3DC10">
      <w:pPr>
        <w:ind w:firstLine="432"/>
        <w:jc w:val="both"/>
        <w:rPr>
          <w:rFonts w:cs="Arial"/>
          <w:sz w:val="24"/>
          <w:szCs w:val="24"/>
        </w:rPr>
      </w:pPr>
      <w:r w:rsidRPr="39E3DC10">
        <w:rPr>
          <w:rFonts w:cs="Arial"/>
          <w:spacing w:val="-7"/>
          <w:sz w:val="24"/>
          <w:szCs w:val="24"/>
        </w:rPr>
        <w:t>Zamówienie „</w:t>
      </w:r>
      <w:r w:rsidR="004A4212" w:rsidRPr="307AB450">
        <w:rPr>
          <w:rFonts w:cstheme="minorBidi"/>
          <w:spacing w:val="-7"/>
          <w:sz w:val="24"/>
          <w:szCs w:val="24"/>
        </w:rPr>
        <w:t>Przebudowa sieci ciepłowniczej w północnej części miasta Czechowice-Dziedzice – część</w:t>
      </w:r>
      <w:r w:rsidR="00A33B95" w:rsidRPr="307AB450">
        <w:rPr>
          <w:rFonts w:cstheme="minorBidi"/>
          <w:spacing w:val="-7"/>
          <w:sz w:val="24"/>
          <w:szCs w:val="24"/>
        </w:rPr>
        <w:t> </w:t>
      </w:r>
      <w:r w:rsidR="004A4212" w:rsidRPr="307AB450">
        <w:rPr>
          <w:rFonts w:cstheme="minorBidi"/>
          <w:spacing w:val="-7"/>
          <w:sz w:val="24"/>
          <w:szCs w:val="24"/>
        </w:rPr>
        <w:t>I. Przebudowa osiedlowej wysokoparametrowej kanałowej sieci ciepłowniczej DN150 w Parku „Północ” w Czechowicach-Dziedzicach”</w:t>
      </w:r>
      <w:r w:rsidRPr="39E3DC10">
        <w:rPr>
          <w:rFonts w:cs="Arial"/>
          <w:spacing w:val="-7"/>
          <w:sz w:val="24"/>
          <w:szCs w:val="24"/>
        </w:rPr>
        <w:t xml:space="preserve"> </w:t>
      </w:r>
      <w:r w:rsidR="004A4212">
        <w:rPr>
          <w:rFonts w:cs="Arial"/>
          <w:spacing w:val="-7"/>
          <w:sz w:val="24"/>
          <w:szCs w:val="24"/>
        </w:rPr>
        <w:t>(</w:t>
      </w:r>
      <w:r w:rsidRPr="39E3DC10">
        <w:rPr>
          <w:rFonts w:cs="Arial"/>
          <w:spacing w:val="-7"/>
          <w:sz w:val="24"/>
          <w:szCs w:val="24"/>
        </w:rPr>
        <w:t>dz. nr 691/19, 691/30, 1321/1, 651/10, 652/10, 654/5, 654/7, 654/6</w:t>
      </w:r>
      <w:r w:rsidR="004A4212">
        <w:rPr>
          <w:rFonts w:cs="Arial"/>
          <w:spacing w:val="-7"/>
          <w:sz w:val="24"/>
          <w:szCs w:val="24"/>
        </w:rPr>
        <w:t>)</w:t>
      </w:r>
      <w:r w:rsidR="33FA17C1" w:rsidRPr="39E3DC10">
        <w:rPr>
          <w:rFonts w:cs="Arial"/>
          <w:spacing w:val="-7"/>
          <w:sz w:val="24"/>
          <w:szCs w:val="24"/>
        </w:rPr>
        <w:t xml:space="preserve"> jest elementem przedsięwzięcia, które </w:t>
      </w:r>
      <w:r w:rsidR="33FA17C1" w:rsidRPr="39E3DC10">
        <w:rPr>
          <w:sz w:val="24"/>
          <w:szCs w:val="24"/>
        </w:rPr>
        <w:t xml:space="preserve"> ma na celu </w:t>
      </w:r>
      <w:r w:rsidRPr="39E3DC10">
        <w:rPr>
          <w:sz w:val="24"/>
          <w:szCs w:val="24"/>
        </w:rPr>
        <w:t xml:space="preserve">wykonanie </w:t>
      </w:r>
      <w:r w:rsidR="194816B3" w:rsidRPr="39E3DC10">
        <w:rPr>
          <w:sz w:val="24"/>
          <w:szCs w:val="24"/>
        </w:rPr>
        <w:t xml:space="preserve">sieci ciepłowniczej zastępującej </w:t>
      </w:r>
      <w:r w:rsidR="2FE2583C" w:rsidRPr="00A33B95">
        <w:rPr>
          <w:sz w:val="24"/>
          <w:szCs w:val="24"/>
        </w:rPr>
        <w:t xml:space="preserve">istniejącą sieć, </w:t>
      </w:r>
      <w:r w:rsidR="019A5F8B" w:rsidRPr="00A33B95">
        <w:rPr>
          <w:sz w:val="24"/>
          <w:szCs w:val="24"/>
        </w:rPr>
        <w:t xml:space="preserve">która jest wyeksploatowana i nie spełnia </w:t>
      </w:r>
      <w:r w:rsidR="5DE4E402" w:rsidRPr="00A33B95">
        <w:rPr>
          <w:sz w:val="24"/>
          <w:szCs w:val="24"/>
        </w:rPr>
        <w:t>aktualnych wymogów izolacji cieplnej</w:t>
      </w:r>
      <w:r w:rsidR="00EF0486" w:rsidRPr="00A33B95">
        <w:rPr>
          <w:sz w:val="24"/>
          <w:szCs w:val="24"/>
        </w:rPr>
        <w:t>.</w:t>
      </w:r>
      <w:r w:rsidR="2FE2583C" w:rsidRPr="00A33B95">
        <w:rPr>
          <w:sz w:val="24"/>
          <w:szCs w:val="24"/>
        </w:rPr>
        <w:t xml:space="preserve"> </w:t>
      </w:r>
      <w:r w:rsidR="0BDC0BBF" w:rsidRPr="00A33B95">
        <w:rPr>
          <w:rFonts w:cs="Arial"/>
          <w:sz w:val="24"/>
          <w:szCs w:val="24"/>
        </w:rPr>
        <w:t>W</w:t>
      </w:r>
      <w:r w:rsidR="00EF0486" w:rsidRPr="00A33B95">
        <w:rPr>
          <w:rFonts w:cs="Arial"/>
          <w:sz w:val="24"/>
          <w:szCs w:val="24"/>
        </w:rPr>
        <w:t> </w:t>
      </w:r>
      <w:r w:rsidR="0BDC0BBF" w:rsidRPr="00A33B95">
        <w:rPr>
          <w:rFonts w:cs="Arial"/>
          <w:sz w:val="24"/>
          <w:szCs w:val="24"/>
        </w:rPr>
        <w:t xml:space="preserve">ramach zamówienia należy również dokonać </w:t>
      </w:r>
      <w:r w:rsidR="7AB1EC61" w:rsidRPr="00A33B95">
        <w:rPr>
          <w:rFonts w:cs="Arial"/>
          <w:sz w:val="24"/>
          <w:szCs w:val="24"/>
        </w:rPr>
        <w:t>prze</w:t>
      </w:r>
      <w:r w:rsidR="03C61158" w:rsidRPr="00A33B95">
        <w:rPr>
          <w:rFonts w:cs="Arial"/>
          <w:sz w:val="24"/>
          <w:szCs w:val="24"/>
        </w:rPr>
        <w:t xml:space="preserve">łączenia zasilania grupowego węzła cieplnego SWC Łagodna </w:t>
      </w:r>
      <w:r w:rsidR="45AF7A92" w:rsidRPr="00A33B95">
        <w:rPr>
          <w:rFonts w:cs="Arial"/>
          <w:sz w:val="24"/>
          <w:szCs w:val="24"/>
        </w:rPr>
        <w:t xml:space="preserve"> </w:t>
      </w:r>
      <w:r w:rsidR="6EF26DAF" w:rsidRPr="00A33B95">
        <w:rPr>
          <w:rFonts w:cs="Arial"/>
          <w:sz w:val="24"/>
          <w:szCs w:val="24"/>
        </w:rPr>
        <w:t>do</w:t>
      </w:r>
      <w:r w:rsidR="2B61619E" w:rsidRPr="00A33B95">
        <w:rPr>
          <w:rFonts w:cs="Arial"/>
          <w:sz w:val="24"/>
          <w:szCs w:val="24"/>
        </w:rPr>
        <w:t xml:space="preserve"> </w:t>
      </w:r>
      <w:r w:rsidR="7AB1EC61" w:rsidRPr="00A33B95">
        <w:rPr>
          <w:rFonts w:cs="Arial"/>
          <w:sz w:val="24"/>
          <w:szCs w:val="24"/>
        </w:rPr>
        <w:t xml:space="preserve"> nowo</w:t>
      </w:r>
      <w:r w:rsidR="2D945C57" w:rsidRPr="00A33B95">
        <w:rPr>
          <w:rFonts w:cs="Arial"/>
          <w:sz w:val="24"/>
          <w:szCs w:val="24"/>
        </w:rPr>
        <w:t xml:space="preserve"> </w:t>
      </w:r>
      <w:r w:rsidR="7AB1EC61" w:rsidRPr="00A33B95">
        <w:rPr>
          <w:rFonts w:cs="Arial"/>
          <w:sz w:val="24"/>
          <w:szCs w:val="24"/>
        </w:rPr>
        <w:t>budowanej sieci ciepłowniczej</w:t>
      </w:r>
      <w:r w:rsidR="02B93B39" w:rsidRPr="00A33B95">
        <w:rPr>
          <w:rFonts w:cs="Arial"/>
          <w:sz w:val="24"/>
          <w:szCs w:val="24"/>
        </w:rPr>
        <w:t xml:space="preserve"> oraz</w:t>
      </w:r>
      <w:r w:rsidR="7AB1EC61" w:rsidRPr="00A33B95">
        <w:rPr>
          <w:rFonts w:cs="Arial"/>
          <w:sz w:val="24"/>
          <w:szCs w:val="24"/>
        </w:rPr>
        <w:t xml:space="preserve"> </w:t>
      </w:r>
      <w:r w:rsidR="7229CB07" w:rsidRPr="00A33B95">
        <w:rPr>
          <w:rFonts w:cs="Arial"/>
          <w:sz w:val="24"/>
          <w:szCs w:val="24"/>
        </w:rPr>
        <w:t>wykona</w:t>
      </w:r>
      <w:r w:rsidR="02B93B39" w:rsidRPr="00A33B95">
        <w:rPr>
          <w:rFonts w:cs="Arial"/>
          <w:sz w:val="24"/>
          <w:szCs w:val="24"/>
        </w:rPr>
        <w:t>ć</w:t>
      </w:r>
      <w:r w:rsidR="7229CB07" w:rsidRPr="00A33B95">
        <w:rPr>
          <w:rFonts w:cs="Arial"/>
          <w:sz w:val="24"/>
          <w:szCs w:val="24"/>
        </w:rPr>
        <w:t xml:space="preserve"> odgałęzieni</w:t>
      </w:r>
      <w:r w:rsidR="02B93B39" w:rsidRPr="00A33B95">
        <w:rPr>
          <w:rFonts w:cs="Arial"/>
          <w:sz w:val="24"/>
          <w:szCs w:val="24"/>
        </w:rPr>
        <w:t>e</w:t>
      </w:r>
      <w:r w:rsidR="7229CB07" w:rsidRPr="00A33B95">
        <w:rPr>
          <w:rFonts w:cs="Arial"/>
          <w:sz w:val="24"/>
          <w:szCs w:val="24"/>
        </w:rPr>
        <w:t xml:space="preserve"> </w:t>
      </w:r>
      <w:r w:rsidR="08D5A6D2" w:rsidRPr="00A33B95">
        <w:rPr>
          <w:rFonts w:cs="Arial"/>
          <w:sz w:val="24"/>
          <w:szCs w:val="24"/>
        </w:rPr>
        <w:t xml:space="preserve">zasilające </w:t>
      </w:r>
      <w:r w:rsidR="3B2DD883" w:rsidRPr="00A33B95">
        <w:rPr>
          <w:rFonts w:cs="Arial"/>
          <w:sz w:val="24"/>
          <w:szCs w:val="24"/>
        </w:rPr>
        <w:t>Zespół Szkolno-Przedszkolny nr 2 w Czechowicach-Dziedzicach</w:t>
      </w:r>
      <w:r w:rsidR="2F70F12F" w:rsidRPr="00A33B95">
        <w:rPr>
          <w:rFonts w:cs="Arial"/>
          <w:sz w:val="24"/>
          <w:szCs w:val="24"/>
        </w:rPr>
        <w:t xml:space="preserve">. </w:t>
      </w:r>
      <w:r w:rsidR="73B125A6" w:rsidRPr="00FA7EC2">
        <w:rPr>
          <w:rFonts w:cs="Arial"/>
          <w:b/>
          <w:bCs/>
          <w:sz w:val="24"/>
          <w:szCs w:val="24"/>
        </w:rPr>
        <w:t>Koszt wykonania w/</w:t>
      </w:r>
      <w:r w:rsidR="69E99A1D" w:rsidRPr="00FA7EC2">
        <w:rPr>
          <w:rFonts w:cs="Arial"/>
          <w:b/>
          <w:bCs/>
          <w:sz w:val="24"/>
          <w:szCs w:val="24"/>
        </w:rPr>
        <w:t xml:space="preserve">w odgałęzienia </w:t>
      </w:r>
      <w:r w:rsidR="00EF0486" w:rsidRPr="00FA7EC2">
        <w:rPr>
          <w:rFonts w:cs="Arial"/>
          <w:b/>
          <w:bCs/>
          <w:sz w:val="24"/>
          <w:szCs w:val="24"/>
        </w:rPr>
        <w:t>należy wydzielić z ogólne</w:t>
      </w:r>
      <w:r w:rsidR="00A33B95" w:rsidRPr="00FA7EC2">
        <w:rPr>
          <w:rFonts w:cs="Arial"/>
          <w:b/>
          <w:bCs/>
          <w:sz w:val="24"/>
          <w:szCs w:val="24"/>
        </w:rPr>
        <w:t>go kosztu zamówienia</w:t>
      </w:r>
      <w:r w:rsidR="69E99A1D" w:rsidRPr="00FA7EC2">
        <w:rPr>
          <w:rFonts w:cs="Arial"/>
          <w:b/>
          <w:bCs/>
          <w:sz w:val="24"/>
          <w:szCs w:val="24"/>
        </w:rPr>
        <w:t>.</w:t>
      </w:r>
    </w:p>
    <w:p w14:paraId="606C04A8" w14:textId="051CC193" w:rsidR="0092604B" w:rsidRPr="00E012FA" w:rsidRDefault="0092604B" w:rsidP="0092604B">
      <w:pPr>
        <w:jc w:val="both"/>
        <w:rPr>
          <w:rFonts w:cs="Arial"/>
          <w:sz w:val="24"/>
        </w:rPr>
      </w:pPr>
      <w:r w:rsidRPr="00E012FA">
        <w:rPr>
          <w:rFonts w:cs="Arial"/>
          <w:sz w:val="24"/>
        </w:rPr>
        <w:t xml:space="preserve">Eksploatatorem sieci </w:t>
      </w:r>
      <w:r w:rsidR="00F2054E">
        <w:rPr>
          <w:rFonts w:cs="Arial"/>
          <w:sz w:val="24"/>
        </w:rPr>
        <w:t>ciepłowniczych</w:t>
      </w:r>
      <w:r w:rsidRPr="00E012FA">
        <w:rPr>
          <w:rFonts w:cs="Arial"/>
          <w:sz w:val="24"/>
        </w:rPr>
        <w:t xml:space="preserve"> zrealizowanych w wyniku realizacji przedsięwzięcia będzie Przedsiębiorstwo Inżynierii Miejskiej Sp. z o.o. z siedzibą w Czechowicach-Dziedzicach.</w:t>
      </w:r>
    </w:p>
    <w:p w14:paraId="3C294C23" w14:textId="6A93B618" w:rsidR="00C14091" w:rsidRDefault="0092604B" w:rsidP="18F849B8">
      <w:pPr>
        <w:spacing w:after="0"/>
        <w:jc w:val="both"/>
        <w:rPr>
          <w:rFonts w:cs="Arial"/>
          <w:spacing w:val="-7"/>
          <w:sz w:val="24"/>
          <w:szCs w:val="24"/>
        </w:rPr>
      </w:pPr>
      <w:r w:rsidRPr="18F849B8">
        <w:rPr>
          <w:rFonts w:cs="Arial"/>
          <w:spacing w:val="-7"/>
          <w:sz w:val="24"/>
          <w:szCs w:val="24"/>
        </w:rPr>
        <w:t xml:space="preserve">Całość planowanego do realizacji przedsięwzięcia budowy </w:t>
      </w:r>
      <w:r w:rsidR="00D8671E" w:rsidRPr="18F849B8">
        <w:rPr>
          <w:rFonts w:cs="Arial"/>
          <w:spacing w:val="-7"/>
          <w:sz w:val="24"/>
          <w:szCs w:val="24"/>
        </w:rPr>
        <w:t>sieci ciepłowniczej</w:t>
      </w:r>
      <w:r w:rsidRPr="18F849B8">
        <w:rPr>
          <w:rFonts w:cs="Arial"/>
          <w:spacing w:val="-7"/>
          <w:sz w:val="24"/>
          <w:szCs w:val="24"/>
        </w:rPr>
        <w:t xml:space="preserve"> w ramach zadania pn.</w:t>
      </w:r>
      <w:r w:rsidR="00FA7EC2">
        <w:rPr>
          <w:rFonts w:cs="Arial"/>
          <w:spacing w:val="-7"/>
          <w:sz w:val="24"/>
          <w:szCs w:val="24"/>
        </w:rPr>
        <w:t> </w:t>
      </w:r>
      <w:r w:rsidR="00A33B95" w:rsidRPr="39E3DC10">
        <w:rPr>
          <w:rFonts w:cs="Arial"/>
          <w:spacing w:val="-7"/>
          <w:sz w:val="24"/>
          <w:szCs w:val="24"/>
        </w:rPr>
        <w:t>„</w:t>
      </w:r>
      <w:r w:rsidR="00A33B95" w:rsidRPr="18F849B8">
        <w:rPr>
          <w:rFonts w:cstheme="minorBidi"/>
          <w:spacing w:val="-7"/>
          <w:sz w:val="24"/>
          <w:szCs w:val="24"/>
        </w:rPr>
        <w:t>Przebudowa sieci ciepłowniczej w północnej części miasta Czechowice-Dziedzice – część I. Przebudowa osiedlowej wysokoparametrowej kanałowej sieci ciepłowniczej DN150 w Parku „Północ” w Czechowicach-Dziedzicach”</w:t>
      </w:r>
      <w:r w:rsidR="00A33B95" w:rsidRPr="39E3DC10">
        <w:rPr>
          <w:rFonts w:cs="Arial"/>
          <w:spacing w:val="-7"/>
          <w:sz w:val="24"/>
          <w:szCs w:val="24"/>
        </w:rPr>
        <w:t xml:space="preserve"> </w:t>
      </w:r>
      <w:r w:rsidR="00D8671E" w:rsidRPr="18F849B8">
        <w:rPr>
          <w:rFonts w:cs="Arial"/>
          <w:spacing w:val="-7"/>
          <w:sz w:val="24"/>
          <w:szCs w:val="24"/>
        </w:rPr>
        <w:t>należy</w:t>
      </w:r>
      <w:r w:rsidRPr="18F849B8">
        <w:rPr>
          <w:rFonts w:cs="Arial"/>
          <w:spacing w:val="-7"/>
          <w:sz w:val="24"/>
          <w:szCs w:val="24"/>
        </w:rPr>
        <w:t xml:space="preserve"> wykonać zgodnie z</w:t>
      </w:r>
      <w:r w:rsidR="00D44754" w:rsidRPr="18F849B8">
        <w:rPr>
          <w:rFonts w:cs="Arial"/>
          <w:spacing w:val="-7"/>
          <w:sz w:val="24"/>
          <w:szCs w:val="24"/>
        </w:rPr>
        <w:t xml:space="preserve"> </w:t>
      </w:r>
      <w:r w:rsidR="00ED584F" w:rsidRPr="18F849B8">
        <w:rPr>
          <w:rFonts w:cs="Arial"/>
          <w:spacing w:val="-7"/>
          <w:sz w:val="24"/>
          <w:szCs w:val="24"/>
        </w:rPr>
        <w:t>Projektem architektoniczno-budowlanym, Projektem technicznym, Projektem zagospodarowania teren</w:t>
      </w:r>
      <w:r w:rsidR="00913165" w:rsidRPr="18F849B8">
        <w:rPr>
          <w:rFonts w:cs="Arial"/>
          <w:spacing w:val="-7"/>
          <w:sz w:val="24"/>
          <w:szCs w:val="24"/>
        </w:rPr>
        <w:t>u, Specyfika</w:t>
      </w:r>
      <w:r w:rsidR="001A7152" w:rsidRPr="18F849B8">
        <w:rPr>
          <w:rFonts w:cs="Arial"/>
          <w:spacing w:val="-7"/>
          <w:sz w:val="24"/>
          <w:szCs w:val="24"/>
        </w:rPr>
        <w:t xml:space="preserve">cją techniczną wykonania i odbioru robót, Zaświadczeniem o przyjęciu zgłoszenia </w:t>
      </w:r>
      <w:r w:rsidR="009303AF" w:rsidRPr="18F849B8">
        <w:rPr>
          <w:rFonts w:cs="Arial"/>
          <w:spacing w:val="-7"/>
          <w:sz w:val="24"/>
          <w:szCs w:val="24"/>
        </w:rPr>
        <w:t>o zamiarze przystąpienia do robót budowlanych oraz Opisem przedmiotu zamówienia</w:t>
      </w:r>
      <w:r w:rsidR="00D44754" w:rsidRPr="18F849B8">
        <w:rPr>
          <w:rFonts w:cs="Arial"/>
          <w:spacing w:val="-7"/>
          <w:sz w:val="24"/>
          <w:szCs w:val="24"/>
        </w:rPr>
        <w:t>,</w:t>
      </w:r>
      <w:r w:rsidRPr="18F849B8">
        <w:rPr>
          <w:rFonts w:cs="Arial"/>
          <w:spacing w:val="-7"/>
          <w:sz w:val="24"/>
          <w:szCs w:val="24"/>
        </w:rPr>
        <w:t xml:space="preserve"> obejmujący</w:t>
      </w:r>
      <w:r w:rsidR="009303AF" w:rsidRPr="18F849B8">
        <w:rPr>
          <w:rFonts w:cs="Arial"/>
          <w:spacing w:val="-7"/>
          <w:sz w:val="24"/>
          <w:szCs w:val="24"/>
        </w:rPr>
        <w:t>ch</w:t>
      </w:r>
      <w:r w:rsidRPr="18F849B8">
        <w:rPr>
          <w:rFonts w:cs="Arial"/>
          <w:spacing w:val="-7"/>
          <w:sz w:val="24"/>
          <w:szCs w:val="24"/>
        </w:rPr>
        <w:t xml:space="preserve"> realizację planowanego zadania, stanowiącymi integralną całość, a</w:t>
      </w:r>
      <w:r w:rsidR="00D44754" w:rsidRPr="18F849B8">
        <w:rPr>
          <w:rFonts w:cs="Arial"/>
          <w:spacing w:val="-7"/>
          <w:sz w:val="24"/>
          <w:szCs w:val="24"/>
        </w:rPr>
        <w:t xml:space="preserve"> </w:t>
      </w:r>
      <w:r w:rsidRPr="18F849B8">
        <w:rPr>
          <w:rFonts w:cs="Arial"/>
          <w:spacing w:val="-7"/>
          <w:sz w:val="24"/>
          <w:szCs w:val="24"/>
        </w:rPr>
        <w:t>wymagania wyszczególnione w</w:t>
      </w:r>
      <w:r w:rsidR="00D44754" w:rsidRPr="18F849B8">
        <w:rPr>
          <w:rFonts w:cs="Arial"/>
          <w:spacing w:val="-7"/>
          <w:sz w:val="24"/>
          <w:szCs w:val="24"/>
        </w:rPr>
        <w:t xml:space="preserve"> </w:t>
      </w:r>
      <w:r w:rsidRPr="18F849B8">
        <w:rPr>
          <w:rFonts w:cs="Arial"/>
          <w:spacing w:val="-7"/>
          <w:sz w:val="24"/>
          <w:szCs w:val="24"/>
        </w:rPr>
        <w:t xml:space="preserve">choćby jednym z </w:t>
      </w:r>
      <w:r w:rsidR="00FA7EC2">
        <w:rPr>
          <w:rFonts w:cs="Arial"/>
          <w:spacing w:val="-7"/>
          <w:sz w:val="24"/>
          <w:szCs w:val="24"/>
        </w:rPr>
        <w:t>przedmiotowych dokumentów</w:t>
      </w:r>
      <w:r w:rsidRPr="18F849B8">
        <w:rPr>
          <w:rFonts w:cs="Arial"/>
          <w:spacing w:val="-7"/>
          <w:sz w:val="24"/>
          <w:szCs w:val="24"/>
        </w:rPr>
        <w:t xml:space="preserve"> są obowiązujące dla Wykonawcy tak</w:t>
      </w:r>
      <w:r w:rsidR="00FA7EC2">
        <w:rPr>
          <w:rFonts w:cs="Arial"/>
          <w:spacing w:val="-7"/>
          <w:sz w:val="24"/>
          <w:szCs w:val="24"/>
        </w:rPr>
        <w:t>,</w:t>
      </w:r>
      <w:r w:rsidRPr="18F849B8">
        <w:rPr>
          <w:rFonts w:cs="Arial"/>
          <w:spacing w:val="-7"/>
          <w:sz w:val="24"/>
          <w:szCs w:val="24"/>
        </w:rPr>
        <w:t xml:space="preserve"> jakby zawarte były w</w:t>
      </w:r>
      <w:r w:rsidR="00B87C23" w:rsidRPr="18F849B8">
        <w:rPr>
          <w:rFonts w:cs="Arial"/>
          <w:spacing w:val="-7"/>
          <w:sz w:val="24"/>
          <w:szCs w:val="24"/>
        </w:rPr>
        <w:t xml:space="preserve"> </w:t>
      </w:r>
      <w:r w:rsidRPr="18F849B8">
        <w:rPr>
          <w:rFonts w:cs="Arial"/>
          <w:spacing w:val="-7"/>
          <w:sz w:val="24"/>
          <w:szCs w:val="24"/>
        </w:rPr>
        <w:t>całej dokumentacji dotyczącej postępowania przetargowego</w:t>
      </w:r>
      <w:r w:rsidR="0BF2D8FB" w:rsidRPr="18F849B8">
        <w:rPr>
          <w:rFonts w:cs="Arial"/>
          <w:spacing w:val="-7"/>
          <w:sz w:val="24"/>
          <w:szCs w:val="24"/>
        </w:rPr>
        <w:t>.</w:t>
      </w:r>
      <w:r w:rsidR="00D13921">
        <w:rPr>
          <w:rFonts w:cs="Arial"/>
          <w:spacing w:val="-7"/>
          <w:sz w:val="24"/>
          <w:szCs w:val="24"/>
        </w:rPr>
        <w:t xml:space="preserve"> </w:t>
      </w:r>
      <w:r w:rsidR="00D13921" w:rsidRPr="00E012FA">
        <w:rPr>
          <w:rFonts w:cs="Arial"/>
          <w:spacing w:val="-7"/>
          <w:sz w:val="24"/>
        </w:rPr>
        <w:t>Wykonawca nie może wykorzystywać błędów lub</w:t>
      </w:r>
      <w:r w:rsidRPr="18F849B8">
        <w:rPr>
          <w:rFonts w:cs="Arial"/>
          <w:spacing w:val="-7"/>
          <w:sz w:val="24"/>
          <w:szCs w:val="24"/>
        </w:rPr>
        <w:t> </w:t>
      </w:r>
      <w:proofErr w:type="spellStart"/>
      <w:r w:rsidRPr="18F849B8">
        <w:rPr>
          <w:rFonts w:cs="Arial"/>
          <w:spacing w:val="-7"/>
          <w:sz w:val="24"/>
          <w:szCs w:val="24"/>
        </w:rPr>
        <w:t>opuszczeń</w:t>
      </w:r>
      <w:proofErr w:type="spellEnd"/>
      <w:r w:rsidRPr="18F849B8">
        <w:rPr>
          <w:rFonts w:cs="Arial"/>
          <w:spacing w:val="-7"/>
          <w:sz w:val="24"/>
          <w:szCs w:val="24"/>
        </w:rPr>
        <w:t xml:space="preserve"> w dokumentach i dokumentacjach, a o ich wykryciu winien natychmiast powiadomić Zamawiającego, który dokona odpowiednich zmian lub</w:t>
      </w:r>
      <w:r w:rsidR="00025F92" w:rsidRPr="18F849B8">
        <w:rPr>
          <w:rFonts w:cs="Arial"/>
          <w:spacing w:val="-7"/>
          <w:sz w:val="24"/>
          <w:szCs w:val="24"/>
        </w:rPr>
        <w:t> </w:t>
      </w:r>
      <w:r w:rsidRPr="18F849B8">
        <w:rPr>
          <w:rFonts w:cs="Arial"/>
          <w:spacing w:val="-7"/>
          <w:sz w:val="24"/>
          <w:szCs w:val="24"/>
        </w:rPr>
        <w:t>poprawek. Wszelkie wykonane roboty i dostarczone materiały będą zgodne z dokumentacją projektową, zapisami SWZ, specyfikacjami technicznymi, normami i obowiązującymi przepisami prawa.</w:t>
      </w:r>
    </w:p>
    <w:p w14:paraId="6186585D" w14:textId="77777777" w:rsidR="00583326" w:rsidRDefault="00583326" w:rsidP="00583326">
      <w:pPr>
        <w:jc w:val="both"/>
        <w:rPr>
          <w:rFonts w:cs="Arial"/>
          <w:spacing w:val="-7"/>
          <w:sz w:val="24"/>
        </w:rPr>
      </w:pPr>
      <w:r w:rsidRPr="00E012FA">
        <w:rPr>
          <w:rFonts w:cs="Arial"/>
          <w:spacing w:val="-7"/>
          <w:sz w:val="24"/>
        </w:rPr>
        <w:t>Wszelkie roboty ujęte w Specyfikacji należy wykonać w oparciu o aktualnie obowiązujące normy i przepisy, nawet, jeśli w niniejszym opracowaniu nie zostały przywołane.</w:t>
      </w:r>
    </w:p>
    <w:p w14:paraId="63C26099" w14:textId="63341988" w:rsidR="003D6617" w:rsidRDefault="003D6617" w:rsidP="18F849B8">
      <w:pPr>
        <w:jc w:val="both"/>
        <w:rPr>
          <w:rFonts w:cs="Arial"/>
          <w:spacing w:val="-7"/>
          <w:sz w:val="24"/>
          <w:szCs w:val="24"/>
        </w:rPr>
      </w:pPr>
      <w:r w:rsidRPr="18F849B8">
        <w:rPr>
          <w:rFonts w:cs="Arial"/>
          <w:spacing w:val="-7"/>
          <w:sz w:val="24"/>
          <w:szCs w:val="24"/>
        </w:rPr>
        <w:lastRenderedPageBreak/>
        <w:t>Realizacja robót budowlanych w sposób odmienny od przedstawionego w dokumentacji projektowej</w:t>
      </w:r>
      <w:r w:rsidR="002723B1" w:rsidRPr="18F849B8">
        <w:rPr>
          <w:rFonts w:cs="Arial"/>
          <w:spacing w:val="-7"/>
          <w:sz w:val="24"/>
          <w:szCs w:val="24"/>
        </w:rPr>
        <w:t xml:space="preserve"> oraz OPZ, wymaga pisemnej zgody Zamawiającego </w:t>
      </w:r>
      <w:r w:rsidR="00451AD8" w:rsidRPr="18F849B8">
        <w:rPr>
          <w:rFonts w:cs="Arial"/>
          <w:spacing w:val="-7"/>
          <w:sz w:val="24"/>
          <w:szCs w:val="24"/>
        </w:rPr>
        <w:t>oraz Projektanta w formie Karty Nadzoru Autorskiego, której</w:t>
      </w:r>
      <w:r w:rsidR="00FA7EC2">
        <w:rPr>
          <w:rFonts w:cs="Arial"/>
          <w:spacing w:val="-7"/>
          <w:sz w:val="24"/>
          <w:szCs w:val="24"/>
        </w:rPr>
        <w:t> </w:t>
      </w:r>
      <w:r w:rsidR="00451AD8" w:rsidRPr="18F849B8">
        <w:rPr>
          <w:rFonts w:cs="Arial"/>
          <w:spacing w:val="-7"/>
          <w:sz w:val="24"/>
          <w:szCs w:val="24"/>
        </w:rPr>
        <w:t>wzór stanowi załącznik do niniejszego OPZ. Wnioski o zgodę na wprowadzenie zmian</w:t>
      </w:r>
      <w:r w:rsidR="004B4A46" w:rsidRPr="18F849B8">
        <w:rPr>
          <w:rFonts w:cs="Arial"/>
          <w:spacing w:val="-7"/>
          <w:sz w:val="24"/>
          <w:szCs w:val="24"/>
        </w:rPr>
        <w:t xml:space="preserve"> winny być przedkładane przez Wykonawcę z wyprzedzeniem pozwalającym na weryfikację zaproponowanych przez Wykonawcę odstępstw od zatwierdzonej dokumentacji projektowej</w:t>
      </w:r>
      <w:r w:rsidR="000F07EB" w:rsidRPr="18F849B8">
        <w:rPr>
          <w:rFonts w:cs="Arial"/>
          <w:spacing w:val="-7"/>
          <w:sz w:val="24"/>
          <w:szCs w:val="24"/>
        </w:rPr>
        <w:t>.</w:t>
      </w:r>
      <w:r w:rsidR="000767C5" w:rsidRPr="18F849B8">
        <w:rPr>
          <w:rFonts w:cs="Arial"/>
          <w:spacing w:val="-7"/>
          <w:sz w:val="24"/>
          <w:szCs w:val="24"/>
        </w:rPr>
        <w:t xml:space="preserve"> Wszelkie materiały</w:t>
      </w:r>
      <w:r w:rsidR="000632A6" w:rsidRPr="18F849B8">
        <w:rPr>
          <w:rFonts w:cs="Arial"/>
          <w:spacing w:val="-7"/>
          <w:sz w:val="24"/>
          <w:szCs w:val="24"/>
        </w:rPr>
        <w:t xml:space="preserve"> i urządzenia</w:t>
      </w:r>
      <w:r w:rsidR="000767C5" w:rsidRPr="18F849B8">
        <w:rPr>
          <w:rFonts w:cs="Arial"/>
          <w:spacing w:val="-7"/>
          <w:sz w:val="24"/>
          <w:szCs w:val="24"/>
        </w:rPr>
        <w:t xml:space="preserve"> planowane do</w:t>
      </w:r>
      <w:r w:rsidR="000632A6" w:rsidRPr="18F849B8">
        <w:rPr>
          <w:rFonts w:cs="Arial"/>
          <w:spacing w:val="-7"/>
          <w:sz w:val="24"/>
          <w:szCs w:val="24"/>
        </w:rPr>
        <w:t> </w:t>
      </w:r>
      <w:r w:rsidR="000767C5" w:rsidRPr="18F849B8">
        <w:rPr>
          <w:rFonts w:cs="Arial"/>
          <w:spacing w:val="-7"/>
          <w:sz w:val="24"/>
          <w:szCs w:val="24"/>
        </w:rPr>
        <w:t>zabudowy przez Wykonawcę winny zostać pisemnie zatwierdzone</w:t>
      </w:r>
      <w:r w:rsidR="000632A6" w:rsidRPr="18F849B8">
        <w:rPr>
          <w:rFonts w:cs="Arial"/>
          <w:spacing w:val="-7"/>
          <w:sz w:val="24"/>
          <w:szCs w:val="24"/>
        </w:rPr>
        <w:t xml:space="preserve"> przez Zamawiającego </w:t>
      </w:r>
      <w:r w:rsidR="003B414A" w:rsidRPr="18F849B8">
        <w:rPr>
          <w:rFonts w:cs="Arial"/>
          <w:spacing w:val="-7"/>
          <w:sz w:val="24"/>
          <w:szCs w:val="24"/>
        </w:rPr>
        <w:t>na</w:t>
      </w:r>
      <w:r w:rsidR="00354B2E" w:rsidRPr="18F849B8">
        <w:rPr>
          <w:rFonts w:cs="Arial"/>
          <w:spacing w:val="-7"/>
          <w:sz w:val="24"/>
          <w:szCs w:val="24"/>
        </w:rPr>
        <w:t> formularzu Wniosku o zatwierdzenie materiałów i urządze</w:t>
      </w:r>
      <w:r w:rsidR="008533E9" w:rsidRPr="18F849B8">
        <w:rPr>
          <w:rFonts w:cs="Arial"/>
          <w:spacing w:val="-7"/>
          <w:sz w:val="24"/>
          <w:szCs w:val="24"/>
        </w:rPr>
        <w:t>ń, którego wzór stanowi załącznik do niniejszego OPZ</w:t>
      </w:r>
      <w:r w:rsidR="00354B2E" w:rsidRPr="18F849B8">
        <w:rPr>
          <w:rFonts w:cs="Arial"/>
          <w:spacing w:val="-7"/>
          <w:sz w:val="24"/>
          <w:szCs w:val="24"/>
        </w:rPr>
        <w:t>, składanego przez Wykonawcę wraz ze wszystkimi niezbędnymi dokumentami odniesienia (certyfikaty, atesty, karty katalogowe, itp.)</w:t>
      </w:r>
      <w:r w:rsidR="000632A6" w:rsidRPr="18F849B8">
        <w:rPr>
          <w:rFonts w:cs="Arial"/>
          <w:spacing w:val="-7"/>
          <w:sz w:val="24"/>
          <w:szCs w:val="24"/>
        </w:rPr>
        <w:t>.</w:t>
      </w:r>
      <w:r w:rsidR="000F07EB" w:rsidRPr="18F849B8">
        <w:rPr>
          <w:rFonts w:cs="Arial"/>
          <w:spacing w:val="-7"/>
          <w:sz w:val="24"/>
          <w:szCs w:val="24"/>
        </w:rPr>
        <w:t xml:space="preserve"> Zamawiający zastrzega sobie czas </w:t>
      </w:r>
      <w:r w:rsidR="00362CAD">
        <w:rPr>
          <w:rFonts w:cs="Arial"/>
          <w:spacing w:val="-7"/>
          <w:sz w:val="24"/>
          <w:szCs w:val="24"/>
        </w:rPr>
        <w:t>7</w:t>
      </w:r>
      <w:r w:rsidR="000F07EB" w:rsidRPr="18F849B8">
        <w:rPr>
          <w:rFonts w:cs="Arial"/>
          <w:spacing w:val="-7"/>
          <w:sz w:val="24"/>
          <w:szCs w:val="24"/>
        </w:rPr>
        <w:t xml:space="preserve"> dni potrzebnych na </w:t>
      </w:r>
      <w:r w:rsidR="004A7B0F" w:rsidRPr="18F849B8">
        <w:rPr>
          <w:rFonts w:cs="Arial"/>
          <w:spacing w:val="-7"/>
          <w:sz w:val="24"/>
          <w:szCs w:val="24"/>
        </w:rPr>
        <w:t>sprawdzenie przedłożonych przez Wykonawcę dokumentów. Wszelkie opóźnienia wynikająca z niedochowania przez Wykonawcę powyższych wymagań, będą traktowane jako powstałe z winy Wykonawcy.</w:t>
      </w:r>
      <w:r w:rsidR="003F4D3F" w:rsidRPr="18F849B8">
        <w:rPr>
          <w:rFonts w:cs="Arial"/>
          <w:spacing w:val="-7"/>
          <w:sz w:val="24"/>
          <w:szCs w:val="24"/>
        </w:rPr>
        <w:t xml:space="preserve"> Materiały nie odpowiadające wymaganiom, zostaną przez Wykonawcę wywiezione z Terenu Budowy, bądź złożone w miejscu wskazanym przez Zamawiającego. Każdy rodzaj Robót, w którym znajdują się niezbadane i niezaakceptowane materiały, Wykonawca wykonuje na własne ryzyko, licząc się z jego nieprzyjęciem i nierozliczeniem oraz koniecznością rozbiórki lub przebudowy.</w:t>
      </w:r>
    </w:p>
    <w:p w14:paraId="042ED8F1" w14:textId="5B851E15" w:rsidR="00E521F9" w:rsidRPr="00E521F9" w:rsidRDefault="00E521F9" w:rsidP="18F849B8">
      <w:pPr>
        <w:jc w:val="both"/>
        <w:rPr>
          <w:rFonts w:cs="Arial"/>
          <w:b/>
          <w:bCs/>
          <w:spacing w:val="-7"/>
          <w:sz w:val="24"/>
          <w:szCs w:val="24"/>
        </w:rPr>
      </w:pPr>
      <w:r w:rsidRPr="18F849B8">
        <w:rPr>
          <w:rFonts w:cs="Arial"/>
          <w:b/>
          <w:bCs/>
          <w:spacing w:val="-7"/>
          <w:sz w:val="24"/>
          <w:szCs w:val="24"/>
        </w:rPr>
        <w:t xml:space="preserve">Użyte w dokumentacji nazwy własne materiałów i nazwy producentów winny być rozumiane jako definicje standardów, a nie konkretne rozwiązania mające zastosowanie w </w:t>
      </w:r>
      <w:r w:rsidR="009E0CAB" w:rsidRPr="18F849B8">
        <w:rPr>
          <w:rFonts w:cs="Arial"/>
          <w:b/>
          <w:bCs/>
          <w:spacing w:val="-7"/>
          <w:sz w:val="24"/>
          <w:szCs w:val="24"/>
        </w:rPr>
        <w:t>wykonywanych</w:t>
      </w:r>
      <w:r w:rsidRPr="18F849B8">
        <w:rPr>
          <w:rFonts w:cs="Arial"/>
          <w:b/>
          <w:bCs/>
          <w:spacing w:val="-7"/>
          <w:sz w:val="24"/>
          <w:szCs w:val="24"/>
        </w:rPr>
        <w:t xml:space="preserve"> przez Wykonawcę </w:t>
      </w:r>
      <w:r w:rsidR="009E0CAB" w:rsidRPr="18F849B8">
        <w:rPr>
          <w:rFonts w:cs="Arial"/>
          <w:b/>
          <w:bCs/>
          <w:spacing w:val="-7"/>
          <w:sz w:val="24"/>
          <w:szCs w:val="24"/>
        </w:rPr>
        <w:t>pracach budowlano-montażowych</w:t>
      </w:r>
      <w:r w:rsidRPr="18F849B8">
        <w:rPr>
          <w:rFonts w:cs="Arial"/>
          <w:b/>
          <w:bCs/>
          <w:spacing w:val="-7"/>
          <w:sz w:val="24"/>
          <w:szCs w:val="24"/>
        </w:rPr>
        <w:t>. Do wbudowania mogą być</w:t>
      </w:r>
      <w:r w:rsidR="208AE675" w:rsidRPr="18F849B8">
        <w:rPr>
          <w:rFonts w:cs="Arial"/>
          <w:b/>
          <w:bCs/>
          <w:spacing w:val="-7"/>
          <w:sz w:val="24"/>
          <w:szCs w:val="24"/>
        </w:rPr>
        <w:t xml:space="preserve"> </w:t>
      </w:r>
      <w:r w:rsidRPr="18F849B8">
        <w:rPr>
          <w:rFonts w:cs="Arial"/>
          <w:b/>
          <w:bCs/>
          <w:spacing w:val="-7"/>
          <w:sz w:val="24"/>
          <w:szCs w:val="24"/>
        </w:rPr>
        <w:t>użyte materiały i urządzenia innych producentów o parametrach równoważnych lub wyższych niż przewidują zapisy niniejszej dokumentacji lub założenia Zamawiającego, a wszystkie koszty z tego tytułu ponosi Wykonawca.</w:t>
      </w:r>
    </w:p>
    <w:p w14:paraId="79F8D567" w14:textId="4131EC29" w:rsidR="00583326" w:rsidRDefault="00B02F74" w:rsidP="0054210A">
      <w:pPr>
        <w:jc w:val="both"/>
        <w:rPr>
          <w:rFonts w:cs="Arial"/>
          <w:spacing w:val="-7"/>
          <w:sz w:val="24"/>
        </w:rPr>
      </w:pPr>
      <w:r>
        <w:rPr>
          <w:sz w:val="24"/>
        </w:rPr>
        <w:t>Przywołane w OPZ</w:t>
      </w:r>
      <w:r w:rsidRPr="00E012FA">
        <w:rPr>
          <w:sz w:val="24"/>
        </w:rPr>
        <w:t xml:space="preserve"> długości</w:t>
      </w:r>
      <w:r>
        <w:rPr>
          <w:sz w:val="24"/>
        </w:rPr>
        <w:t xml:space="preserve"> sieci ciepłowniczej</w:t>
      </w:r>
      <w:r w:rsidRPr="00E012FA">
        <w:rPr>
          <w:sz w:val="24"/>
        </w:rPr>
        <w:t xml:space="preserve"> wynikają z dokumentacji projektowej.</w:t>
      </w:r>
      <w:r w:rsidR="0054210A">
        <w:rPr>
          <w:sz w:val="24"/>
        </w:rPr>
        <w:t xml:space="preserve"> </w:t>
      </w:r>
      <w:r w:rsidR="0054210A" w:rsidRPr="0054210A">
        <w:rPr>
          <w:sz w:val="24"/>
        </w:rPr>
        <w:t>W przypadku zaistnienia</w:t>
      </w:r>
      <w:r w:rsidR="0054210A">
        <w:rPr>
          <w:sz w:val="24"/>
        </w:rPr>
        <w:t xml:space="preserve"> </w:t>
      </w:r>
      <w:r w:rsidR="0054210A" w:rsidRPr="0054210A">
        <w:rPr>
          <w:sz w:val="24"/>
        </w:rPr>
        <w:t>rozbieżności</w:t>
      </w:r>
      <w:r w:rsidR="0054210A">
        <w:rPr>
          <w:sz w:val="24"/>
        </w:rPr>
        <w:t xml:space="preserve"> pomiędzy zaprojektowaną długością sieci ciepłowniczej, a faktycznie wykonaną,</w:t>
      </w:r>
      <w:r w:rsidR="0054210A" w:rsidRPr="0054210A">
        <w:rPr>
          <w:sz w:val="24"/>
        </w:rPr>
        <w:t xml:space="preserve"> Wykonawca nie będzie rościł praw do dodatkowego wynagrodzenia</w:t>
      </w:r>
      <w:r>
        <w:rPr>
          <w:sz w:val="24"/>
        </w:rPr>
        <w:t>. Wynagrodzenie za</w:t>
      </w:r>
      <w:r w:rsidR="0054210A">
        <w:rPr>
          <w:sz w:val="24"/>
        </w:rPr>
        <w:t> </w:t>
      </w:r>
      <w:r>
        <w:rPr>
          <w:sz w:val="24"/>
        </w:rPr>
        <w:t xml:space="preserve">prace przewidziane do wykonania w ramach przedmiotowego zamówienia ma charakter ryczałtowy. </w:t>
      </w:r>
      <w:r w:rsidR="00583326" w:rsidRPr="00E012FA">
        <w:rPr>
          <w:rFonts w:cs="Arial"/>
          <w:spacing w:val="-7"/>
          <w:sz w:val="24"/>
        </w:rPr>
        <w:t>Zamawiający zaleca przeprowadzenie przez Wykonawcę inspekcji przyszłych terenów budowy i ich otoczenia w celu dodatkowego oszacowania na własną odpowiedzialność, kosztu i ryzyka oraz wszelkich danych, jakie mogą się okazać niezbędne do wykonania przedmiotu zamówienia i jego wyceny z</w:t>
      </w:r>
      <w:r w:rsidR="001F76A6">
        <w:rPr>
          <w:rFonts w:cs="Arial"/>
          <w:spacing w:val="-7"/>
          <w:sz w:val="24"/>
        </w:rPr>
        <w:t> </w:t>
      </w:r>
      <w:r w:rsidR="00583326" w:rsidRPr="00E012FA">
        <w:rPr>
          <w:rFonts w:cs="Arial"/>
          <w:spacing w:val="-7"/>
          <w:sz w:val="24"/>
        </w:rPr>
        <w:t>punktu widzenia Wykonawcy.</w:t>
      </w:r>
    </w:p>
    <w:p w14:paraId="50687B4C" w14:textId="378A596C" w:rsidR="003A0ED9" w:rsidRDefault="003A0ED9" w:rsidP="002537D5">
      <w:pPr>
        <w:jc w:val="both"/>
        <w:rPr>
          <w:rFonts w:cs="Arial"/>
          <w:spacing w:val="-7"/>
          <w:sz w:val="24"/>
        </w:rPr>
      </w:pPr>
      <w:r>
        <w:rPr>
          <w:rFonts w:cs="Arial"/>
          <w:spacing w:val="-7"/>
          <w:sz w:val="24"/>
        </w:rPr>
        <w:t>Nie</w:t>
      </w:r>
      <w:r w:rsidRPr="003A0ED9">
        <w:rPr>
          <w:rFonts w:cs="Arial"/>
          <w:spacing w:val="-7"/>
          <w:sz w:val="24"/>
        </w:rPr>
        <w:t xml:space="preserve"> wyklucza się, że w terenie Wykonawca może natrafić na uzbrojenie niezinwentaryzowane</w:t>
      </w:r>
      <w:r>
        <w:rPr>
          <w:rFonts w:cs="Arial"/>
          <w:spacing w:val="-7"/>
          <w:sz w:val="24"/>
        </w:rPr>
        <w:t xml:space="preserve"> </w:t>
      </w:r>
      <w:r w:rsidRPr="003A0ED9">
        <w:rPr>
          <w:rFonts w:cs="Arial"/>
          <w:spacing w:val="-7"/>
          <w:sz w:val="24"/>
        </w:rPr>
        <w:t>na mapach. Wykonawca z tego tytułu nie będzie rościł praw do dodatkowego wynagrodzenia.</w:t>
      </w:r>
      <w:r w:rsidR="003F4D94">
        <w:rPr>
          <w:rFonts w:cs="Arial"/>
          <w:spacing w:val="-7"/>
          <w:sz w:val="24"/>
        </w:rPr>
        <w:t xml:space="preserve"> </w:t>
      </w:r>
      <w:r w:rsidR="00217AF4">
        <w:rPr>
          <w:rFonts w:cs="Arial"/>
          <w:spacing w:val="-7"/>
          <w:sz w:val="24"/>
        </w:rPr>
        <w:t>Prace polegające na u</w:t>
      </w:r>
      <w:r w:rsidR="003F4D94" w:rsidRPr="003F4D94">
        <w:rPr>
          <w:rFonts w:cs="Arial"/>
          <w:spacing w:val="-7"/>
          <w:sz w:val="24"/>
        </w:rPr>
        <w:t>sunięci</w:t>
      </w:r>
      <w:r w:rsidR="00217AF4">
        <w:rPr>
          <w:rFonts w:cs="Arial"/>
          <w:spacing w:val="-7"/>
          <w:sz w:val="24"/>
        </w:rPr>
        <w:t>u</w:t>
      </w:r>
      <w:r w:rsidR="003F4D94" w:rsidRPr="003F4D94">
        <w:rPr>
          <w:rFonts w:cs="Arial"/>
          <w:spacing w:val="-7"/>
          <w:sz w:val="24"/>
        </w:rPr>
        <w:t xml:space="preserve"> kolizji projektowanych elementów z istniejącą infrastrukturą oraz jej zabezpieczenie</w:t>
      </w:r>
      <w:r w:rsidR="00217AF4">
        <w:rPr>
          <w:rFonts w:cs="Arial"/>
          <w:spacing w:val="-7"/>
          <w:sz w:val="24"/>
        </w:rPr>
        <w:t>m</w:t>
      </w:r>
      <w:r w:rsidR="003F4D94" w:rsidRPr="003F4D94">
        <w:rPr>
          <w:rFonts w:cs="Arial"/>
          <w:spacing w:val="-7"/>
          <w:sz w:val="24"/>
        </w:rPr>
        <w:t xml:space="preserve"> </w:t>
      </w:r>
      <w:r w:rsidR="00217AF4">
        <w:rPr>
          <w:rFonts w:cs="Arial"/>
          <w:spacing w:val="-7"/>
          <w:sz w:val="24"/>
        </w:rPr>
        <w:t xml:space="preserve">Wykonawca, winien wykonać własnym staraniem i na własny koszt </w:t>
      </w:r>
      <w:r w:rsidR="003F4D94" w:rsidRPr="003F4D94">
        <w:rPr>
          <w:rFonts w:cs="Arial"/>
          <w:spacing w:val="-7"/>
          <w:sz w:val="24"/>
        </w:rPr>
        <w:t>pod nadzorem</w:t>
      </w:r>
      <w:r w:rsidR="00217AF4">
        <w:rPr>
          <w:rFonts w:cs="Arial"/>
          <w:spacing w:val="-7"/>
          <w:sz w:val="24"/>
        </w:rPr>
        <w:t xml:space="preserve"> </w:t>
      </w:r>
      <w:r w:rsidR="003F4D94" w:rsidRPr="003F4D94">
        <w:rPr>
          <w:rFonts w:cs="Arial"/>
          <w:spacing w:val="-7"/>
          <w:sz w:val="24"/>
        </w:rPr>
        <w:t>zarządców istniejącej infrastruktury</w:t>
      </w:r>
      <w:r w:rsidR="00217AF4">
        <w:rPr>
          <w:rFonts w:cs="Arial"/>
          <w:spacing w:val="-7"/>
          <w:sz w:val="24"/>
        </w:rPr>
        <w:t>.</w:t>
      </w:r>
      <w:r w:rsidR="00DC5720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 xml:space="preserve">Wykonawca odpowiada za ochronę instalacji na powierzchni ziemi i za urządzenia podziemne, takie jak rurociągi, kable itp. </w:t>
      </w:r>
      <w:r w:rsidR="002537D5">
        <w:rPr>
          <w:rFonts w:cs="Arial"/>
          <w:spacing w:val="-7"/>
          <w:sz w:val="24"/>
        </w:rPr>
        <w:t>o</w:t>
      </w:r>
      <w:r w:rsidR="002537D5" w:rsidRPr="002537D5">
        <w:rPr>
          <w:rFonts w:cs="Arial"/>
          <w:spacing w:val="-7"/>
          <w:sz w:val="24"/>
        </w:rPr>
        <w:t>raz</w:t>
      </w:r>
      <w:r w:rsidR="002537D5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 xml:space="preserve">uzyska od odpowiednich zarządców tych urządzeń potwierdzenie informacji zawartych </w:t>
      </w:r>
      <w:r w:rsidR="007243D8">
        <w:rPr>
          <w:rFonts w:cs="Arial"/>
          <w:spacing w:val="-7"/>
          <w:sz w:val="24"/>
        </w:rPr>
        <w:t>w dokumentacji projektowej</w:t>
      </w:r>
      <w:r w:rsidR="002537D5" w:rsidRPr="002537D5">
        <w:rPr>
          <w:rFonts w:cs="Arial"/>
          <w:spacing w:val="-7"/>
          <w:sz w:val="24"/>
        </w:rPr>
        <w:t>. Wykonawca zapewni właściwe oznaczenie i zabezpieczenie przed uszkodzeniem tych instalacji</w:t>
      </w:r>
      <w:r w:rsidR="007243D8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i urządzeń w czasie trwania budowy w</w:t>
      </w:r>
      <w:r w:rsidR="007243D8">
        <w:rPr>
          <w:rFonts w:cs="Arial"/>
          <w:spacing w:val="-7"/>
          <w:sz w:val="24"/>
        </w:rPr>
        <w:t> </w:t>
      </w:r>
      <w:r w:rsidR="002537D5" w:rsidRPr="002537D5">
        <w:rPr>
          <w:rFonts w:cs="Arial"/>
          <w:spacing w:val="-7"/>
          <w:sz w:val="24"/>
        </w:rPr>
        <w:t>porozumieniu i pod nadzorem zarządców tejże infrastruktury. Wykonawca</w:t>
      </w:r>
      <w:r w:rsidR="007243D8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 xml:space="preserve">zobowiązany jest </w:t>
      </w:r>
      <w:r w:rsidR="005D6D44">
        <w:rPr>
          <w:rFonts w:cs="Arial"/>
          <w:spacing w:val="-7"/>
          <w:sz w:val="24"/>
        </w:rPr>
        <w:t xml:space="preserve">przewidzieć </w:t>
      </w:r>
      <w:r w:rsidR="005D6D44">
        <w:rPr>
          <w:rFonts w:cs="Arial"/>
          <w:spacing w:val="-7"/>
          <w:sz w:val="24"/>
        </w:rPr>
        <w:lastRenderedPageBreak/>
        <w:t>w okresie realizacji swoich prac</w:t>
      </w:r>
      <w:r w:rsidR="002537D5" w:rsidRPr="002537D5">
        <w:rPr>
          <w:rFonts w:cs="Arial"/>
          <w:spacing w:val="-7"/>
          <w:sz w:val="24"/>
        </w:rPr>
        <w:t xml:space="preserve"> rezerwę czasową dla wszelkiego rodzaju </w:t>
      </w:r>
      <w:r w:rsidR="005F5965">
        <w:rPr>
          <w:rFonts w:cs="Arial"/>
          <w:spacing w:val="-7"/>
          <w:sz w:val="24"/>
        </w:rPr>
        <w:t>r</w:t>
      </w:r>
      <w:r w:rsidR="002537D5" w:rsidRPr="002537D5">
        <w:rPr>
          <w:rFonts w:cs="Arial"/>
          <w:spacing w:val="-7"/>
          <w:sz w:val="24"/>
        </w:rPr>
        <w:t>obót, które mają być wykonane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w zakresie przełożenia instalacji i urządzeń podziemnych na Terenie Budowy oraz powiadomić Zamawiającego i odpowiednich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 xml:space="preserve">zarządców o zamiarze rozpoczęcia </w:t>
      </w:r>
      <w:r w:rsidR="005F5965">
        <w:rPr>
          <w:rFonts w:cs="Arial"/>
          <w:spacing w:val="-7"/>
          <w:sz w:val="24"/>
        </w:rPr>
        <w:t>r</w:t>
      </w:r>
      <w:r w:rsidR="002537D5" w:rsidRPr="002537D5">
        <w:rPr>
          <w:rFonts w:cs="Arial"/>
          <w:spacing w:val="-7"/>
          <w:sz w:val="24"/>
        </w:rPr>
        <w:t>obót. O fakcie przypadkowego uszkodzenia tych instalacji Wykonawca bezzwłocznie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powiadomi Zamawiającego i zainteresowanych zarządców oraz będzie z nimi współpracował dokonując niezbędnych napraw.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Wykonawca będzie odpowiadać wobec użytkowników i właścicieli obiektów i instalacji na powierzchni ziemi oraz urządzeń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podziemnych (zinwentaryzowanych i niezinwentaryzowanych na mapach) za wszelkie ich uszkodzenia wynikłe podczas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prowadzenia robót.</w:t>
      </w:r>
    </w:p>
    <w:p w14:paraId="24038654" w14:textId="2EC1AB83" w:rsidR="00785130" w:rsidRDefault="00785130" w:rsidP="0063684D">
      <w:pPr>
        <w:jc w:val="both"/>
        <w:rPr>
          <w:rFonts w:cs="Arial"/>
          <w:spacing w:val="-7"/>
          <w:sz w:val="24"/>
        </w:rPr>
      </w:pPr>
      <w:r w:rsidRPr="00785130">
        <w:rPr>
          <w:rFonts w:cs="Arial"/>
          <w:spacing w:val="-7"/>
          <w:sz w:val="24"/>
        </w:rPr>
        <w:t xml:space="preserve">Wykonawca powinien </w:t>
      </w:r>
      <w:r>
        <w:rPr>
          <w:rFonts w:cs="Arial"/>
          <w:spacing w:val="-7"/>
          <w:sz w:val="24"/>
        </w:rPr>
        <w:t>prowadzić roboty budowlane</w:t>
      </w:r>
      <w:r w:rsidRPr="00785130">
        <w:rPr>
          <w:rFonts w:cs="Arial"/>
          <w:spacing w:val="-7"/>
          <w:sz w:val="24"/>
        </w:rPr>
        <w:t xml:space="preserve"> w sposób</w:t>
      </w:r>
      <w:r>
        <w:rPr>
          <w:rFonts w:cs="Arial"/>
          <w:spacing w:val="-7"/>
          <w:sz w:val="24"/>
        </w:rPr>
        <w:t xml:space="preserve"> </w:t>
      </w:r>
      <w:r w:rsidRPr="00785130">
        <w:rPr>
          <w:rFonts w:cs="Arial"/>
          <w:spacing w:val="-7"/>
          <w:sz w:val="24"/>
        </w:rPr>
        <w:t>unikający kolizji z drzewami i krzewami, a</w:t>
      </w:r>
      <w:r w:rsidR="00EC0111">
        <w:rPr>
          <w:rFonts w:cs="Arial"/>
          <w:spacing w:val="-7"/>
          <w:sz w:val="24"/>
        </w:rPr>
        <w:t> </w:t>
      </w:r>
      <w:r w:rsidRPr="00785130">
        <w:rPr>
          <w:rFonts w:cs="Arial"/>
          <w:spacing w:val="-7"/>
          <w:sz w:val="24"/>
        </w:rPr>
        <w:t>ich</w:t>
      </w:r>
      <w:r w:rsidR="00EC0111">
        <w:rPr>
          <w:rFonts w:cs="Arial"/>
          <w:spacing w:val="-7"/>
          <w:sz w:val="24"/>
        </w:rPr>
        <w:t> </w:t>
      </w:r>
      <w:r w:rsidRPr="00785130">
        <w:rPr>
          <w:rFonts w:cs="Arial"/>
          <w:spacing w:val="-7"/>
          <w:sz w:val="24"/>
        </w:rPr>
        <w:t>wycinkę traktować jako rozwiązanie stosowane w ostateczności</w:t>
      </w:r>
      <w:r w:rsidR="00DE3790">
        <w:rPr>
          <w:rFonts w:cs="Arial"/>
          <w:spacing w:val="-7"/>
          <w:sz w:val="24"/>
        </w:rPr>
        <w:t xml:space="preserve">, </w:t>
      </w:r>
      <w:r w:rsidR="00DE3790" w:rsidRPr="00785130">
        <w:rPr>
          <w:rFonts w:cs="Arial"/>
          <w:spacing w:val="-7"/>
          <w:sz w:val="24"/>
        </w:rPr>
        <w:t>nie posiadające innych racjonalnych wariantów</w:t>
      </w:r>
      <w:r>
        <w:rPr>
          <w:rFonts w:cs="Arial"/>
          <w:spacing w:val="-7"/>
          <w:sz w:val="24"/>
        </w:rPr>
        <w:t xml:space="preserve">. </w:t>
      </w:r>
      <w:r w:rsidR="00EC0111" w:rsidRPr="00EC0111">
        <w:rPr>
          <w:rFonts w:cs="Arial"/>
          <w:spacing w:val="-7"/>
          <w:sz w:val="24"/>
        </w:rPr>
        <w:t>Wykonawca jest zobligowany do</w:t>
      </w:r>
      <w:r w:rsidR="00EC0111">
        <w:rPr>
          <w:rFonts w:cs="Arial"/>
          <w:spacing w:val="-7"/>
          <w:sz w:val="24"/>
        </w:rPr>
        <w:t> </w:t>
      </w:r>
      <w:r w:rsidR="00EC0111" w:rsidRPr="00EC0111">
        <w:rPr>
          <w:rFonts w:cs="Arial"/>
          <w:spacing w:val="-7"/>
          <w:sz w:val="24"/>
        </w:rPr>
        <w:t>sprawdzenia</w:t>
      </w:r>
      <w:r w:rsidR="00EC0111">
        <w:rPr>
          <w:rFonts w:cs="Arial"/>
          <w:spacing w:val="-7"/>
          <w:sz w:val="24"/>
        </w:rPr>
        <w:t xml:space="preserve"> w terenie</w:t>
      </w:r>
      <w:r w:rsidR="00DE3790">
        <w:rPr>
          <w:rFonts w:cs="Arial"/>
          <w:spacing w:val="-7"/>
          <w:sz w:val="24"/>
        </w:rPr>
        <w:t>, czy w rejonie prowadzenia prac nie</w:t>
      </w:r>
      <w:r w:rsidR="00901E32">
        <w:rPr>
          <w:rFonts w:cs="Arial"/>
          <w:spacing w:val="-7"/>
          <w:sz w:val="24"/>
        </w:rPr>
        <w:t> </w:t>
      </w:r>
      <w:r w:rsidR="00DE3790">
        <w:rPr>
          <w:rFonts w:cs="Arial"/>
          <w:spacing w:val="-7"/>
          <w:sz w:val="24"/>
        </w:rPr>
        <w:t xml:space="preserve">występują </w:t>
      </w:r>
      <w:r w:rsidR="00901E32">
        <w:rPr>
          <w:rFonts w:cs="Arial"/>
          <w:spacing w:val="-7"/>
          <w:sz w:val="24"/>
        </w:rPr>
        <w:t xml:space="preserve">kolizje z istniejącymi drzewami i krzewami. </w:t>
      </w:r>
      <w:r w:rsidR="006A4238" w:rsidRPr="006A4238">
        <w:rPr>
          <w:rFonts w:cs="Arial"/>
          <w:spacing w:val="-7"/>
          <w:sz w:val="24"/>
        </w:rPr>
        <w:t xml:space="preserve">W przypadku </w:t>
      </w:r>
      <w:r w:rsidR="006A4238">
        <w:rPr>
          <w:rFonts w:cs="Arial"/>
          <w:spacing w:val="-7"/>
          <w:sz w:val="24"/>
        </w:rPr>
        <w:t xml:space="preserve">wystąpienia konieczności </w:t>
      </w:r>
      <w:r w:rsidR="006A4238" w:rsidRPr="006A4238">
        <w:rPr>
          <w:rFonts w:cs="Arial"/>
          <w:spacing w:val="-7"/>
          <w:sz w:val="24"/>
        </w:rPr>
        <w:t>wycinki drzew z nieruchomości będących własnością gminy Czechowice-Dziedzice, wycinkę</w:t>
      </w:r>
      <w:r w:rsidR="006A4238">
        <w:rPr>
          <w:rFonts w:cs="Arial"/>
          <w:spacing w:val="-7"/>
          <w:sz w:val="24"/>
        </w:rPr>
        <w:t xml:space="preserve"> </w:t>
      </w:r>
      <w:r w:rsidR="006A4238" w:rsidRPr="006A4238">
        <w:rPr>
          <w:rFonts w:cs="Arial"/>
          <w:spacing w:val="-7"/>
          <w:sz w:val="24"/>
        </w:rPr>
        <w:t>prowadzić zgodnie z</w:t>
      </w:r>
      <w:r w:rsidR="006A4238">
        <w:rPr>
          <w:rFonts w:cs="Arial"/>
          <w:spacing w:val="-7"/>
          <w:sz w:val="24"/>
        </w:rPr>
        <w:t> </w:t>
      </w:r>
      <w:r w:rsidR="006A4238" w:rsidRPr="006A4238">
        <w:rPr>
          <w:rFonts w:cs="Arial"/>
          <w:spacing w:val="-7"/>
          <w:sz w:val="24"/>
        </w:rPr>
        <w:t>zapisami zawartymi w Zarządzeniu nr 163/15 Burmistrza Czechowic-Dziedzic</w:t>
      </w:r>
      <w:r w:rsidR="006A4238">
        <w:rPr>
          <w:rFonts w:cs="Arial"/>
          <w:spacing w:val="-7"/>
          <w:sz w:val="24"/>
        </w:rPr>
        <w:t xml:space="preserve"> </w:t>
      </w:r>
      <w:r w:rsidR="006A4238" w:rsidRPr="006A4238">
        <w:rPr>
          <w:rFonts w:cs="Arial"/>
          <w:spacing w:val="-7"/>
          <w:sz w:val="24"/>
        </w:rPr>
        <w:t>z dnia 09.09.2015r oraz zarządzeniu nr 170/16 Burmistrza Czechowic-Dziedzic z dnia 04.11.2016r</w:t>
      </w:r>
      <w:r w:rsidR="006A4238" w:rsidRPr="00664D86">
        <w:rPr>
          <w:rFonts w:cs="Arial"/>
          <w:spacing w:val="-7"/>
          <w:sz w:val="24"/>
        </w:rPr>
        <w:t xml:space="preserve">. (załączniki do OPZ nr </w:t>
      </w:r>
      <w:r w:rsidR="00EE7F7A">
        <w:rPr>
          <w:rFonts w:cs="Arial"/>
          <w:spacing w:val="-7"/>
          <w:sz w:val="24"/>
        </w:rPr>
        <w:t>7.1</w:t>
      </w:r>
      <w:r w:rsidR="003806A6">
        <w:rPr>
          <w:rFonts w:cs="Arial"/>
          <w:spacing w:val="-7"/>
          <w:sz w:val="24"/>
        </w:rPr>
        <w:t xml:space="preserve"> </w:t>
      </w:r>
      <w:r w:rsidR="006A4238" w:rsidRPr="00664D86">
        <w:rPr>
          <w:rFonts w:cs="Arial"/>
          <w:spacing w:val="-7"/>
          <w:sz w:val="24"/>
        </w:rPr>
        <w:t xml:space="preserve">i </w:t>
      </w:r>
      <w:r w:rsidR="002B0333">
        <w:rPr>
          <w:rFonts w:cs="Arial"/>
          <w:spacing w:val="-7"/>
          <w:sz w:val="24"/>
        </w:rPr>
        <w:t>7.2</w:t>
      </w:r>
      <w:r w:rsidR="006A4238" w:rsidRPr="00664D86">
        <w:rPr>
          <w:rFonts w:cs="Arial"/>
          <w:spacing w:val="-7"/>
          <w:sz w:val="24"/>
        </w:rPr>
        <w:t>).</w:t>
      </w:r>
      <w:r w:rsidR="006A4238">
        <w:rPr>
          <w:rFonts w:cs="Arial"/>
          <w:spacing w:val="-7"/>
          <w:sz w:val="24"/>
        </w:rPr>
        <w:t xml:space="preserve"> </w:t>
      </w:r>
      <w:r w:rsidR="00025F92" w:rsidRPr="00025F92">
        <w:rPr>
          <w:rFonts w:cs="Arial"/>
          <w:spacing w:val="-7"/>
          <w:sz w:val="24"/>
        </w:rPr>
        <w:t>Wycinka drzew zostanie przeprowadzona staraniem i na koszt Wykonawcy, po uzyskaniu decyzji</w:t>
      </w:r>
      <w:r w:rsidR="00025F92">
        <w:rPr>
          <w:rFonts w:cs="Arial"/>
          <w:spacing w:val="-7"/>
          <w:sz w:val="24"/>
        </w:rPr>
        <w:t xml:space="preserve"> </w:t>
      </w:r>
      <w:r w:rsidR="00025F92" w:rsidRPr="00025F92">
        <w:rPr>
          <w:rFonts w:cs="Arial"/>
          <w:spacing w:val="-7"/>
          <w:sz w:val="24"/>
        </w:rPr>
        <w:t>administracyjnych wymaganych polskimi przepisami prawa. Stosowne decyzje pozyska Wykonawca własnym</w:t>
      </w:r>
      <w:r w:rsidR="00025F92">
        <w:rPr>
          <w:rFonts w:cs="Arial"/>
          <w:spacing w:val="-7"/>
          <w:sz w:val="24"/>
        </w:rPr>
        <w:t xml:space="preserve"> </w:t>
      </w:r>
      <w:r w:rsidR="00025F92" w:rsidRPr="00025F92">
        <w:rPr>
          <w:rFonts w:cs="Arial"/>
          <w:spacing w:val="-7"/>
          <w:sz w:val="24"/>
        </w:rPr>
        <w:t>staraniem na podstawie upoważnień udzielonych przez Zamawiającego.</w:t>
      </w:r>
      <w:r w:rsidR="0063684D">
        <w:rPr>
          <w:rFonts w:cs="Arial"/>
          <w:spacing w:val="-7"/>
          <w:sz w:val="24"/>
        </w:rPr>
        <w:t xml:space="preserve"> </w:t>
      </w:r>
      <w:r w:rsidR="0063684D" w:rsidRPr="0063684D">
        <w:rPr>
          <w:rFonts w:cs="Arial"/>
          <w:spacing w:val="-7"/>
          <w:sz w:val="24"/>
        </w:rPr>
        <w:t>Wykonawca jest zobowiązany znać wszelkie obowiązujące regulacje prawne w zakresie wycinki, przesadzania</w:t>
      </w:r>
      <w:r w:rsidR="0063684D">
        <w:rPr>
          <w:rFonts w:cs="Arial"/>
          <w:spacing w:val="-7"/>
          <w:sz w:val="24"/>
        </w:rPr>
        <w:t xml:space="preserve"> </w:t>
      </w:r>
      <w:r w:rsidR="0063684D" w:rsidRPr="0063684D">
        <w:rPr>
          <w:rFonts w:cs="Arial"/>
          <w:spacing w:val="-7"/>
          <w:sz w:val="24"/>
        </w:rPr>
        <w:t>lub przycięcia drzew i krzewów</w:t>
      </w:r>
      <w:r w:rsidR="0063684D">
        <w:rPr>
          <w:rFonts w:cs="Arial"/>
          <w:spacing w:val="-7"/>
          <w:sz w:val="24"/>
        </w:rPr>
        <w:t>.</w:t>
      </w:r>
    </w:p>
    <w:p w14:paraId="0AEDE881" w14:textId="3A9DE4BF" w:rsidR="00A41B43" w:rsidRPr="00785130" w:rsidRDefault="00A41B43" w:rsidP="0063684D">
      <w:pPr>
        <w:jc w:val="both"/>
        <w:rPr>
          <w:rFonts w:cs="Arial"/>
          <w:spacing w:val="-7"/>
          <w:sz w:val="24"/>
        </w:rPr>
      </w:pPr>
      <w:r>
        <w:rPr>
          <w:rFonts w:cs="Arial"/>
          <w:spacing w:val="-7"/>
          <w:sz w:val="24"/>
        </w:rPr>
        <w:t xml:space="preserve">W związku z nasadami wykonanymi </w:t>
      </w:r>
      <w:r w:rsidR="00DE099E">
        <w:rPr>
          <w:rFonts w:cs="Arial"/>
          <w:spacing w:val="-7"/>
          <w:sz w:val="24"/>
        </w:rPr>
        <w:t xml:space="preserve">na terenie </w:t>
      </w:r>
      <w:r w:rsidR="00F95D9B" w:rsidRPr="39E3DC10">
        <w:rPr>
          <w:rFonts w:cstheme="minorBidi"/>
          <w:spacing w:val="-7"/>
          <w:sz w:val="24"/>
          <w:szCs w:val="24"/>
        </w:rPr>
        <w:t>Parku „Północ” w Czechowicach-Dziedzicach</w:t>
      </w:r>
      <w:r w:rsidR="007F3AF2">
        <w:rPr>
          <w:rFonts w:cstheme="minorBidi"/>
          <w:spacing w:val="-7"/>
          <w:sz w:val="24"/>
          <w:szCs w:val="24"/>
        </w:rPr>
        <w:t xml:space="preserve"> w pasie zaprojektowanych robót</w:t>
      </w:r>
      <w:r w:rsidR="00375E57">
        <w:rPr>
          <w:rFonts w:cstheme="minorBidi"/>
          <w:spacing w:val="-7"/>
          <w:sz w:val="24"/>
          <w:szCs w:val="24"/>
        </w:rPr>
        <w:t xml:space="preserve">, wymaga się aby Wykonawca dokonał </w:t>
      </w:r>
      <w:r w:rsidR="00794FDD">
        <w:rPr>
          <w:rFonts w:cstheme="minorBidi"/>
          <w:spacing w:val="-7"/>
          <w:sz w:val="24"/>
          <w:szCs w:val="24"/>
        </w:rPr>
        <w:t xml:space="preserve">przesadzenia </w:t>
      </w:r>
      <w:r w:rsidR="004A1F7C">
        <w:rPr>
          <w:rFonts w:cstheme="minorBidi"/>
          <w:spacing w:val="-7"/>
          <w:sz w:val="24"/>
          <w:szCs w:val="24"/>
        </w:rPr>
        <w:t xml:space="preserve">na czas prowadzenia </w:t>
      </w:r>
      <w:r w:rsidR="007F3AF2">
        <w:rPr>
          <w:rFonts w:cstheme="minorBidi"/>
          <w:spacing w:val="-7"/>
          <w:sz w:val="24"/>
          <w:szCs w:val="24"/>
        </w:rPr>
        <w:t>prac budowlanych</w:t>
      </w:r>
      <w:r w:rsidR="004A1F7C">
        <w:rPr>
          <w:rFonts w:cstheme="minorBidi"/>
          <w:spacing w:val="-7"/>
          <w:sz w:val="24"/>
          <w:szCs w:val="24"/>
        </w:rPr>
        <w:t xml:space="preserve"> </w:t>
      </w:r>
      <w:r w:rsidR="007B7C33">
        <w:rPr>
          <w:rFonts w:cstheme="minorBidi"/>
          <w:spacing w:val="-7"/>
          <w:sz w:val="24"/>
          <w:szCs w:val="24"/>
        </w:rPr>
        <w:t>zastanych roślin, a po zakończeniu prac wysa</w:t>
      </w:r>
      <w:r w:rsidR="00D32840">
        <w:rPr>
          <w:rFonts w:cstheme="minorBidi"/>
          <w:spacing w:val="-7"/>
          <w:sz w:val="24"/>
          <w:szCs w:val="24"/>
        </w:rPr>
        <w:t xml:space="preserve">dzenia ich w </w:t>
      </w:r>
      <w:r w:rsidR="007F3AF2">
        <w:rPr>
          <w:rFonts w:cstheme="minorBidi"/>
          <w:spacing w:val="-7"/>
          <w:sz w:val="24"/>
          <w:szCs w:val="24"/>
        </w:rPr>
        <w:t>docelową</w:t>
      </w:r>
      <w:r w:rsidR="00D32840">
        <w:rPr>
          <w:rFonts w:cstheme="minorBidi"/>
          <w:spacing w:val="-7"/>
          <w:sz w:val="24"/>
          <w:szCs w:val="24"/>
        </w:rPr>
        <w:t xml:space="preserve"> lokalizację. Prace związane z zielenią na terenie Parku „Północ” należy prowadzić</w:t>
      </w:r>
      <w:r w:rsidR="007F3AF2">
        <w:rPr>
          <w:rFonts w:cstheme="minorBidi"/>
          <w:spacing w:val="-7"/>
          <w:sz w:val="24"/>
          <w:szCs w:val="24"/>
        </w:rPr>
        <w:t xml:space="preserve"> w uzgodnieniu i</w:t>
      </w:r>
      <w:r w:rsidR="00D32840">
        <w:rPr>
          <w:rFonts w:cstheme="minorBidi"/>
          <w:spacing w:val="-7"/>
          <w:sz w:val="24"/>
          <w:szCs w:val="24"/>
        </w:rPr>
        <w:t xml:space="preserve"> pod nadzorem zarządcy przedmiotowego terenu</w:t>
      </w:r>
      <w:r w:rsidR="007F3AF2">
        <w:rPr>
          <w:rFonts w:cstheme="minorBidi"/>
          <w:spacing w:val="-7"/>
          <w:sz w:val="24"/>
          <w:szCs w:val="24"/>
        </w:rPr>
        <w:t>.</w:t>
      </w:r>
    </w:p>
    <w:p w14:paraId="5A1FC6A7" w14:textId="6DD3AF42" w:rsidR="00583326" w:rsidRPr="00E012FA" w:rsidRDefault="00583326" w:rsidP="00583326">
      <w:pPr>
        <w:pStyle w:val="Nagwek1"/>
        <w:spacing w:line="276" w:lineRule="auto"/>
      </w:pPr>
      <w:bookmarkStart w:id="2" w:name="_Toc509498755"/>
      <w:r w:rsidRPr="00E012FA">
        <w:t xml:space="preserve">Sieć </w:t>
      </w:r>
      <w:bookmarkEnd w:id="2"/>
      <w:r w:rsidR="00A120FE">
        <w:t>ciepłownicza</w:t>
      </w:r>
    </w:p>
    <w:p w14:paraId="1014E6C9" w14:textId="19890D46" w:rsidR="00583326" w:rsidRPr="00E012FA" w:rsidRDefault="00583326" w:rsidP="00583326">
      <w:pPr>
        <w:ind w:firstLine="432"/>
        <w:jc w:val="both"/>
        <w:rPr>
          <w:sz w:val="24"/>
        </w:rPr>
      </w:pPr>
      <w:r w:rsidRPr="00E012FA">
        <w:rPr>
          <w:sz w:val="24"/>
        </w:rPr>
        <w:t xml:space="preserve">Sieć </w:t>
      </w:r>
      <w:r w:rsidR="00A120FE">
        <w:rPr>
          <w:sz w:val="24"/>
        </w:rPr>
        <w:t>ciepłownicza</w:t>
      </w:r>
      <w:r w:rsidRPr="00E012FA">
        <w:rPr>
          <w:sz w:val="24"/>
        </w:rPr>
        <w:t xml:space="preserve"> w ramach zadania „</w:t>
      </w:r>
      <w:r w:rsidR="00A120FE" w:rsidRPr="00A120FE">
        <w:rPr>
          <w:sz w:val="24"/>
        </w:rPr>
        <w:t>Przebudowa osiedlowej wysokoparametrowej kanałowej sieci ciepłowniczej DN150 w Parku „Północ” w Czechowicach-Dziedzicach</w:t>
      </w:r>
      <w:r w:rsidR="003806A6">
        <w:rPr>
          <w:sz w:val="24"/>
        </w:rPr>
        <w:t>”</w:t>
      </w:r>
      <w:r w:rsidR="00A120FE" w:rsidRPr="00A120FE">
        <w:rPr>
          <w:sz w:val="24"/>
        </w:rPr>
        <w:t xml:space="preserve"> </w:t>
      </w:r>
      <w:r w:rsidR="003806A6">
        <w:rPr>
          <w:sz w:val="24"/>
        </w:rPr>
        <w:t>(</w:t>
      </w:r>
      <w:r w:rsidR="00A120FE" w:rsidRPr="00A120FE">
        <w:rPr>
          <w:sz w:val="24"/>
        </w:rPr>
        <w:t>dz. nr 691/19, 691/30, 1321/1, 651/10, 652/10, 654/5, 654/7, 654/6</w:t>
      </w:r>
      <w:r w:rsidR="003806A6">
        <w:rPr>
          <w:sz w:val="24"/>
        </w:rPr>
        <w:t>)</w:t>
      </w:r>
      <w:r w:rsidRPr="00E012FA">
        <w:rPr>
          <w:sz w:val="24"/>
        </w:rPr>
        <w:t xml:space="preserve"> </w:t>
      </w:r>
      <w:r w:rsidR="007B4ABD">
        <w:rPr>
          <w:sz w:val="24"/>
        </w:rPr>
        <w:t>ma zapewnić zasilanie w energię cieplną istniejących budynków mieszkalnych wielorodzinnych</w:t>
      </w:r>
      <w:r w:rsidR="009367DB">
        <w:rPr>
          <w:sz w:val="24"/>
        </w:rPr>
        <w:t>.</w:t>
      </w:r>
      <w:r w:rsidR="00253AE9">
        <w:rPr>
          <w:sz w:val="24"/>
        </w:rPr>
        <w:t xml:space="preserve"> Cała </w:t>
      </w:r>
      <w:r w:rsidR="0083635A">
        <w:rPr>
          <w:sz w:val="24"/>
        </w:rPr>
        <w:t>sieć osiedlowa, będąca przedmiotem planowanej przebudowy, wykonana jest w systemie tradycyjnym, kanałowym.</w:t>
      </w:r>
    </w:p>
    <w:p w14:paraId="4537C863" w14:textId="1EA33DD6" w:rsidR="00583326" w:rsidRPr="00E012FA" w:rsidRDefault="7BC57672" w:rsidP="39E3DC10">
      <w:pPr>
        <w:jc w:val="both"/>
        <w:rPr>
          <w:sz w:val="24"/>
          <w:szCs w:val="24"/>
        </w:rPr>
      </w:pPr>
      <w:r w:rsidRPr="39E3DC10">
        <w:rPr>
          <w:sz w:val="24"/>
          <w:szCs w:val="24"/>
        </w:rPr>
        <w:t xml:space="preserve">Planowana trasa </w:t>
      </w:r>
      <w:r w:rsidR="33474C5E" w:rsidRPr="39E3DC10">
        <w:rPr>
          <w:sz w:val="24"/>
          <w:szCs w:val="24"/>
        </w:rPr>
        <w:t>sieci ciepłowniczej</w:t>
      </w:r>
      <w:r w:rsidRPr="39E3DC10">
        <w:rPr>
          <w:sz w:val="24"/>
          <w:szCs w:val="24"/>
        </w:rPr>
        <w:t>, przeznaczona do</w:t>
      </w:r>
      <w:r w:rsidR="33474C5E" w:rsidRPr="39E3DC10">
        <w:rPr>
          <w:sz w:val="24"/>
          <w:szCs w:val="24"/>
        </w:rPr>
        <w:t xml:space="preserve"> </w:t>
      </w:r>
      <w:r w:rsidRPr="39E3DC10">
        <w:rPr>
          <w:sz w:val="24"/>
          <w:szCs w:val="24"/>
        </w:rPr>
        <w:t>realizacji w ramach prac objętych niniejszym Opisem przedmiotu zamówienia</w:t>
      </w:r>
      <w:r w:rsidR="20DF6555" w:rsidRPr="39E3DC10">
        <w:rPr>
          <w:sz w:val="24"/>
          <w:szCs w:val="24"/>
        </w:rPr>
        <w:t xml:space="preserve"> oraz jej wymagania techniczne</w:t>
      </w:r>
      <w:r w:rsidR="00C56AC1">
        <w:rPr>
          <w:sz w:val="24"/>
          <w:szCs w:val="24"/>
        </w:rPr>
        <w:t>,</w:t>
      </w:r>
      <w:r w:rsidR="28852BE2" w:rsidRPr="39E3DC10">
        <w:rPr>
          <w:sz w:val="24"/>
          <w:szCs w:val="24"/>
        </w:rPr>
        <w:t xml:space="preserve"> zostały szczegółowo opisane w</w:t>
      </w:r>
      <w:r w:rsidR="43235439" w:rsidRPr="39E3DC10">
        <w:rPr>
          <w:sz w:val="24"/>
          <w:szCs w:val="24"/>
        </w:rPr>
        <w:t> </w:t>
      </w:r>
      <w:r w:rsidR="28852BE2" w:rsidRPr="39E3DC10">
        <w:rPr>
          <w:sz w:val="24"/>
          <w:szCs w:val="24"/>
        </w:rPr>
        <w:t>dokumentacji projektowe</w:t>
      </w:r>
      <w:r w:rsidR="46C828C0" w:rsidRPr="39E3DC10">
        <w:rPr>
          <w:sz w:val="24"/>
          <w:szCs w:val="24"/>
        </w:rPr>
        <w:t>j</w:t>
      </w:r>
      <w:r w:rsidR="28852BE2" w:rsidRPr="39E3DC10">
        <w:rPr>
          <w:sz w:val="24"/>
          <w:szCs w:val="24"/>
        </w:rPr>
        <w:t xml:space="preserve"> i sp</w:t>
      </w:r>
      <w:r w:rsidR="43235439" w:rsidRPr="39E3DC10">
        <w:rPr>
          <w:sz w:val="24"/>
          <w:szCs w:val="24"/>
        </w:rPr>
        <w:t>e</w:t>
      </w:r>
      <w:r w:rsidR="28852BE2" w:rsidRPr="39E3DC10">
        <w:rPr>
          <w:sz w:val="24"/>
          <w:szCs w:val="24"/>
        </w:rPr>
        <w:t>cyfikacji technicznej</w:t>
      </w:r>
      <w:r w:rsidRPr="39E3DC10">
        <w:rPr>
          <w:sz w:val="24"/>
          <w:szCs w:val="24"/>
        </w:rPr>
        <w:t>.</w:t>
      </w:r>
      <w:r w:rsidR="6107D1B7" w:rsidRPr="39E3DC10">
        <w:rPr>
          <w:sz w:val="24"/>
          <w:szCs w:val="24"/>
        </w:rPr>
        <w:t xml:space="preserve"> Uproszczony przebieg </w:t>
      </w:r>
      <w:r w:rsidR="744860B0" w:rsidRPr="39E3DC10">
        <w:rPr>
          <w:sz w:val="24"/>
          <w:szCs w:val="24"/>
        </w:rPr>
        <w:t xml:space="preserve">zaprojektowanej sieci ciepłowniczej przedstawiono na </w:t>
      </w:r>
      <w:r w:rsidR="26202F8A" w:rsidRPr="39E3DC10">
        <w:rPr>
          <w:sz w:val="24"/>
          <w:szCs w:val="24"/>
        </w:rPr>
        <w:t xml:space="preserve">Mapie poglądowej </w:t>
      </w:r>
      <w:r w:rsidR="6D745EF0" w:rsidRPr="39E3DC10">
        <w:rPr>
          <w:sz w:val="24"/>
          <w:szCs w:val="24"/>
        </w:rPr>
        <w:t xml:space="preserve">przebiegu sieci ciepłowniczej, stanowiącej </w:t>
      </w:r>
      <w:r w:rsidR="6D745EF0" w:rsidRPr="39E3DC10">
        <w:rPr>
          <w:sz w:val="24"/>
          <w:szCs w:val="24"/>
        </w:rPr>
        <w:lastRenderedPageBreak/>
        <w:t>załącznik do niniejszego opisu przedmiotu zamówienia.</w:t>
      </w:r>
      <w:r w:rsidR="002315FC">
        <w:rPr>
          <w:sz w:val="24"/>
          <w:szCs w:val="24"/>
        </w:rPr>
        <w:t xml:space="preserve"> Mapa poglądowa obrazuje </w:t>
      </w:r>
      <w:r w:rsidR="00C56AC1">
        <w:rPr>
          <w:sz w:val="24"/>
          <w:szCs w:val="24"/>
        </w:rPr>
        <w:t>przebieg osi sieci ciepłowniczej przewidzianej do wykonania w ramach zamówienia.</w:t>
      </w:r>
    </w:p>
    <w:p w14:paraId="124B606E" w14:textId="19D54CB1" w:rsidR="00583326" w:rsidRPr="00E012FA" w:rsidRDefault="00583326" w:rsidP="00583326">
      <w:pPr>
        <w:jc w:val="both"/>
        <w:rPr>
          <w:sz w:val="24"/>
        </w:rPr>
      </w:pPr>
      <w:r>
        <w:rPr>
          <w:sz w:val="24"/>
        </w:rPr>
        <w:t xml:space="preserve">Zgodnie z dokumentacją projektową oraz </w:t>
      </w:r>
      <w:r w:rsidR="00712891" w:rsidRPr="00712891">
        <w:rPr>
          <w:sz w:val="24"/>
        </w:rPr>
        <w:t>zaświadczeni</w:t>
      </w:r>
      <w:r w:rsidR="00712891">
        <w:rPr>
          <w:sz w:val="24"/>
        </w:rPr>
        <w:t>em</w:t>
      </w:r>
      <w:r w:rsidR="00712891" w:rsidRPr="00712891">
        <w:rPr>
          <w:sz w:val="24"/>
        </w:rPr>
        <w:t xml:space="preserve"> o przyjęciu zgłoszenia nr</w:t>
      </w:r>
      <w:r w:rsidR="00712891">
        <w:rPr>
          <w:sz w:val="24"/>
        </w:rPr>
        <w:t> </w:t>
      </w:r>
      <w:r w:rsidR="00712891" w:rsidRPr="00712891">
        <w:rPr>
          <w:sz w:val="24"/>
        </w:rPr>
        <w:t>WB.6743.3.197.2023.BB z dnia 27.11.2023</w:t>
      </w:r>
      <w:r w:rsidR="00980AAE">
        <w:rPr>
          <w:sz w:val="24"/>
        </w:rPr>
        <w:t> </w:t>
      </w:r>
      <w:r w:rsidR="00712891" w:rsidRPr="00712891">
        <w:rPr>
          <w:sz w:val="24"/>
        </w:rPr>
        <w:t>r. o zamiarze przystąpienia do realizacji przedsięwzięcia</w:t>
      </w:r>
      <w:r w:rsidR="0031744A">
        <w:rPr>
          <w:sz w:val="24"/>
        </w:rPr>
        <w:t>,</w:t>
      </w:r>
      <w:r>
        <w:rPr>
          <w:sz w:val="24"/>
        </w:rPr>
        <w:t xml:space="preserve"> p</w:t>
      </w:r>
      <w:r w:rsidRPr="00E012FA">
        <w:rPr>
          <w:sz w:val="24"/>
        </w:rPr>
        <w:t xml:space="preserve">rzewiduje się </w:t>
      </w:r>
      <w:r w:rsidR="00712891">
        <w:rPr>
          <w:sz w:val="24"/>
        </w:rPr>
        <w:t>wykonanie</w:t>
      </w:r>
      <w:r w:rsidRPr="00E012FA">
        <w:rPr>
          <w:sz w:val="24"/>
        </w:rPr>
        <w:t xml:space="preserve"> następujących elementów sieci </w:t>
      </w:r>
      <w:r w:rsidR="00712891">
        <w:rPr>
          <w:sz w:val="24"/>
        </w:rPr>
        <w:t>ciepłowniczej</w:t>
      </w:r>
      <w:r w:rsidRPr="00E012FA">
        <w:rPr>
          <w:sz w:val="24"/>
        </w:rPr>
        <w:t>:</w:t>
      </w:r>
    </w:p>
    <w:p w14:paraId="70BF19B3" w14:textId="16D50532" w:rsidR="00583326" w:rsidRPr="00E012FA" w:rsidRDefault="00583326" w:rsidP="00583326">
      <w:pPr>
        <w:jc w:val="both"/>
        <w:rPr>
          <w:sz w:val="24"/>
        </w:rPr>
      </w:pPr>
      <w:r w:rsidRPr="00E012FA">
        <w:rPr>
          <w:sz w:val="24"/>
        </w:rPr>
        <w:t xml:space="preserve">- </w:t>
      </w:r>
      <w:r w:rsidR="002E3CB7">
        <w:rPr>
          <w:sz w:val="24"/>
        </w:rPr>
        <w:t>sieć ciepłownicza 2</w:t>
      </w:r>
      <w:r w:rsidR="00EC4531">
        <w:rPr>
          <w:sz w:val="24"/>
        </w:rPr>
        <w:t> x DN 150/280 [mm]</w:t>
      </w:r>
      <w:r w:rsidRPr="00E012FA">
        <w:rPr>
          <w:sz w:val="24"/>
        </w:rPr>
        <w:t xml:space="preserve"> </w:t>
      </w:r>
      <w:r w:rsidRPr="00E012FA">
        <w:rPr>
          <w:sz w:val="24"/>
        </w:rPr>
        <w:tab/>
      </w:r>
      <w:r w:rsidR="00386892">
        <w:rPr>
          <w:sz w:val="24"/>
        </w:rPr>
        <w:tab/>
      </w:r>
      <w:r w:rsidR="00386892">
        <w:rPr>
          <w:sz w:val="24"/>
        </w:rPr>
        <w:tab/>
      </w:r>
      <w:r w:rsidR="00386892">
        <w:rPr>
          <w:sz w:val="24"/>
        </w:rPr>
        <w:tab/>
      </w:r>
      <w:r w:rsidR="00386892">
        <w:rPr>
          <w:sz w:val="24"/>
        </w:rPr>
        <w:tab/>
      </w:r>
      <w:r w:rsidRPr="00E012FA">
        <w:rPr>
          <w:sz w:val="24"/>
        </w:rPr>
        <w:tab/>
        <w:t xml:space="preserve">– </w:t>
      </w:r>
      <w:r w:rsidR="00EC4531">
        <w:rPr>
          <w:sz w:val="24"/>
        </w:rPr>
        <w:t>430,00</w:t>
      </w:r>
      <w:r w:rsidRPr="00E012FA">
        <w:rPr>
          <w:sz w:val="24"/>
        </w:rPr>
        <w:t xml:space="preserve"> [m] </w:t>
      </w:r>
    </w:p>
    <w:p w14:paraId="6E49DBA4" w14:textId="380B7B4D" w:rsidR="00583326" w:rsidRPr="00E012FA" w:rsidRDefault="00583326" w:rsidP="00583326">
      <w:pPr>
        <w:jc w:val="both"/>
        <w:rPr>
          <w:sz w:val="24"/>
        </w:rPr>
      </w:pPr>
      <w:r w:rsidRPr="00E012FA">
        <w:rPr>
          <w:sz w:val="24"/>
        </w:rPr>
        <w:t xml:space="preserve">- </w:t>
      </w:r>
      <w:r w:rsidR="00EC4531">
        <w:rPr>
          <w:sz w:val="24"/>
        </w:rPr>
        <w:t xml:space="preserve">sieć ciepłownicza (odgałęzienie do </w:t>
      </w:r>
      <w:r w:rsidR="00B431EB">
        <w:rPr>
          <w:sz w:val="24"/>
        </w:rPr>
        <w:t xml:space="preserve">ZSP nr 2) </w:t>
      </w:r>
      <w:r w:rsidR="00386892">
        <w:rPr>
          <w:sz w:val="24"/>
        </w:rPr>
        <w:t>2 x DN 100/225</w:t>
      </w:r>
      <w:r w:rsidRPr="00E012FA">
        <w:rPr>
          <w:sz w:val="24"/>
        </w:rPr>
        <w:t xml:space="preserve"> [mm] </w:t>
      </w:r>
      <w:r w:rsidRPr="00E012FA">
        <w:rPr>
          <w:sz w:val="24"/>
        </w:rPr>
        <w:tab/>
      </w:r>
      <w:r w:rsidRPr="00E012FA">
        <w:rPr>
          <w:sz w:val="24"/>
        </w:rPr>
        <w:tab/>
        <w:t xml:space="preserve">– </w:t>
      </w:r>
      <w:r w:rsidR="00386892">
        <w:rPr>
          <w:sz w:val="24"/>
        </w:rPr>
        <w:t>14</w:t>
      </w:r>
      <w:r w:rsidRPr="00E012FA">
        <w:rPr>
          <w:sz w:val="24"/>
        </w:rPr>
        <w:t>,</w:t>
      </w:r>
      <w:r w:rsidR="00386892">
        <w:rPr>
          <w:sz w:val="24"/>
        </w:rPr>
        <w:t>20</w:t>
      </w:r>
      <w:r w:rsidRPr="00E012FA">
        <w:rPr>
          <w:sz w:val="24"/>
        </w:rPr>
        <w:t xml:space="preserve"> [m]</w:t>
      </w:r>
      <w:r>
        <w:rPr>
          <w:sz w:val="24"/>
        </w:rPr>
        <w:t>.</w:t>
      </w:r>
      <w:r w:rsidRPr="00E012FA">
        <w:rPr>
          <w:sz w:val="24"/>
        </w:rPr>
        <w:t xml:space="preserve"> </w:t>
      </w:r>
    </w:p>
    <w:p w14:paraId="465BF73A" w14:textId="1D703C3C" w:rsidR="00583326" w:rsidRDefault="00F34F03" w:rsidP="18F849B8">
      <w:pPr>
        <w:jc w:val="both"/>
        <w:rPr>
          <w:sz w:val="24"/>
          <w:szCs w:val="24"/>
        </w:rPr>
      </w:pPr>
      <w:r w:rsidRPr="18F849B8">
        <w:rPr>
          <w:sz w:val="24"/>
          <w:szCs w:val="24"/>
        </w:rPr>
        <w:t>W ramach zamówienia</w:t>
      </w:r>
      <w:r w:rsidR="002F75F5" w:rsidRPr="18F849B8">
        <w:rPr>
          <w:sz w:val="24"/>
          <w:szCs w:val="24"/>
        </w:rPr>
        <w:t xml:space="preserve">, </w:t>
      </w:r>
      <w:r w:rsidR="00984BFA" w:rsidRPr="18F849B8">
        <w:rPr>
          <w:sz w:val="24"/>
          <w:szCs w:val="24"/>
        </w:rPr>
        <w:t xml:space="preserve">należy również </w:t>
      </w:r>
      <w:r w:rsidR="002F75F5" w:rsidRPr="18F849B8">
        <w:rPr>
          <w:sz w:val="24"/>
          <w:szCs w:val="24"/>
        </w:rPr>
        <w:t xml:space="preserve">zlikwidować istniejącą </w:t>
      </w:r>
      <w:r w:rsidR="001E7F64" w:rsidRPr="18F849B8">
        <w:rPr>
          <w:sz w:val="24"/>
          <w:szCs w:val="24"/>
        </w:rPr>
        <w:t>komorę A10 zlokalizowaną na</w:t>
      </w:r>
      <w:r w:rsidR="00EB5AF8" w:rsidRPr="18F849B8">
        <w:rPr>
          <w:sz w:val="24"/>
          <w:szCs w:val="24"/>
        </w:rPr>
        <w:t> </w:t>
      </w:r>
      <w:r w:rsidR="001E7F64" w:rsidRPr="18F849B8">
        <w:rPr>
          <w:sz w:val="24"/>
          <w:szCs w:val="24"/>
        </w:rPr>
        <w:t xml:space="preserve">istniejącym </w:t>
      </w:r>
      <w:r w:rsidR="00EB5AF8" w:rsidRPr="18F849B8">
        <w:rPr>
          <w:sz w:val="24"/>
          <w:szCs w:val="24"/>
        </w:rPr>
        <w:t>ciepłociągu</w:t>
      </w:r>
      <w:r w:rsidR="004E60C3" w:rsidRPr="18F849B8">
        <w:rPr>
          <w:sz w:val="24"/>
          <w:szCs w:val="24"/>
        </w:rPr>
        <w:t xml:space="preserve"> oraz dokonać </w:t>
      </w:r>
      <w:r w:rsidR="007C749B" w:rsidRPr="18F849B8">
        <w:rPr>
          <w:sz w:val="24"/>
          <w:szCs w:val="24"/>
        </w:rPr>
        <w:t>dostosowania (rozsunięcia) istniejących rurociągów</w:t>
      </w:r>
      <w:r w:rsidR="000A6CA0" w:rsidRPr="18F849B8">
        <w:rPr>
          <w:sz w:val="24"/>
          <w:szCs w:val="24"/>
        </w:rPr>
        <w:t xml:space="preserve"> sieciowych w stacji grupowej SWC Polna</w:t>
      </w:r>
      <w:r w:rsidR="00583326" w:rsidRPr="18F849B8">
        <w:rPr>
          <w:sz w:val="24"/>
          <w:szCs w:val="24"/>
        </w:rPr>
        <w:t>.</w:t>
      </w:r>
      <w:r w:rsidR="00C718D7" w:rsidRPr="18F849B8">
        <w:rPr>
          <w:sz w:val="24"/>
          <w:szCs w:val="24"/>
        </w:rPr>
        <w:t xml:space="preserve"> Jeżeli w wyniku realizacji przez Wykonawcę prac objętych niniejszym zamówieniem dojdzie do uszkodzenia istniejących obiektów, Wykonawca dokona ich naprawy własnym staraniem i na własny koszt, w sposób uzgodniony z Zamawiającym.</w:t>
      </w:r>
    </w:p>
    <w:p w14:paraId="0390D7E8" w14:textId="63F48C51" w:rsidR="00746AE0" w:rsidRDefault="00746AE0" w:rsidP="009E328A">
      <w:pPr>
        <w:spacing w:after="120"/>
        <w:jc w:val="both"/>
        <w:rPr>
          <w:sz w:val="24"/>
        </w:rPr>
      </w:pPr>
      <w:r>
        <w:rPr>
          <w:sz w:val="24"/>
        </w:rPr>
        <w:t>Zamówienie</w:t>
      </w:r>
      <w:r w:rsidR="00CC2C12">
        <w:rPr>
          <w:sz w:val="24"/>
        </w:rPr>
        <w:t xml:space="preserve"> </w:t>
      </w:r>
      <w:r w:rsidR="00B27425">
        <w:rPr>
          <w:sz w:val="24"/>
        </w:rPr>
        <w:t>(oprócz robót podstawowych)</w:t>
      </w:r>
      <w:r>
        <w:rPr>
          <w:sz w:val="24"/>
        </w:rPr>
        <w:t xml:space="preserve"> obejmuje również</w:t>
      </w:r>
      <w:r w:rsidR="00CF08DB">
        <w:rPr>
          <w:sz w:val="24"/>
        </w:rPr>
        <w:t xml:space="preserve"> wykonanie wszelkich</w:t>
      </w:r>
      <w:r>
        <w:rPr>
          <w:sz w:val="24"/>
        </w:rPr>
        <w:t xml:space="preserve"> </w:t>
      </w:r>
      <w:r w:rsidR="00425D0F">
        <w:rPr>
          <w:sz w:val="24"/>
        </w:rPr>
        <w:t>prac</w:t>
      </w:r>
      <w:r w:rsidR="00013FE8">
        <w:rPr>
          <w:sz w:val="24"/>
        </w:rPr>
        <w:t xml:space="preserve"> przygotowawczych,</w:t>
      </w:r>
      <w:r w:rsidR="00425D0F">
        <w:rPr>
          <w:sz w:val="24"/>
        </w:rPr>
        <w:t xml:space="preserve"> towarzysząc</w:t>
      </w:r>
      <w:r w:rsidR="002C248A">
        <w:rPr>
          <w:sz w:val="24"/>
        </w:rPr>
        <w:t>ych</w:t>
      </w:r>
      <w:r w:rsidR="00425D0F">
        <w:rPr>
          <w:sz w:val="24"/>
        </w:rPr>
        <w:t xml:space="preserve"> oraz tymczasow</w:t>
      </w:r>
      <w:r w:rsidR="00CF08DB">
        <w:rPr>
          <w:sz w:val="24"/>
        </w:rPr>
        <w:t>ych</w:t>
      </w:r>
      <w:r w:rsidR="00425D0F">
        <w:rPr>
          <w:sz w:val="24"/>
        </w:rPr>
        <w:t xml:space="preserve"> opisan</w:t>
      </w:r>
      <w:r w:rsidR="00CF08DB">
        <w:rPr>
          <w:sz w:val="24"/>
        </w:rPr>
        <w:t>ych</w:t>
      </w:r>
      <w:r w:rsidR="00425D0F">
        <w:rPr>
          <w:sz w:val="24"/>
        </w:rPr>
        <w:t xml:space="preserve"> szczegółowo w</w:t>
      </w:r>
      <w:r w:rsidR="00CF08DB">
        <w:rPr>
          <w:sz w:val="24"/>
        </w:rPr>
        <w:t> </w:t>
      </w:r>
      <w:r w:rsidR="00425D0F">
        <w:rPr>
          <w:sz w:val="24"/>
        </w:rPr>
        <w:t>dokumentacji projektowej i</w:t>
      </w:r>
      <w:r w:rsidR="00CF08DB">
        <w:rPr>
          <w:sz w:val="24"/>
        </w:rPr>
        <w:t xml:space="preserve"> specyfikacji technicznej wykonania i odbioru robót</w:t>
      </w:r>
      <w:r w:rsidR="002C248A">
        <w:rPr>
          <w:sz w:val="24"/>
        </w:rPr>
        <w:t>, niezbędnych dla prawidłowego</w:t>
      </w:r>
      <w:r w:rsidR="001A46B1">
        <w:rPr>
          <w:sz w:val="24"/>
        </w:rPr>
        <w:t xml:space="preserve"> i</w:t>
      </w:r>
      <w:r w:rsidR="00B27425">
        <w:rPr>
          <w:sz w:val="24"/>
        </w:rPr>
        <w:t> </w:t>
      </w:r>
      <w:r w:rsidR="001A46B1">
        <w:rPr>
          <w:sz w:val="24"/>
        </w:rPr>
        <w:t>zgodnego z obowiązującymi przepisami</w:t>
      </w:r>
      <w:r w:rsidR="002C248A">
        <w:rPr>
          <w:sz w:val="24"/>
        </w:rPr>
        <w:t xml:space="preserve"> wykonania </w:t>
      </w:r>
      <w:r w:rsidR="001A46B1">
        <w:rPr>
          <w:sz w:val="24"/>
        </w:rPr>
        <w:t>oraz</w:t>
      </w:r>
      <w:r w:rsidR="002C248A">
        <w:rPr>
          <w:sz w:val="24"/>
        </w:rPr>
        <w:t xml:space="preserve"> włączenia do eksploatacji budowanej sieci ciepłowniczej</w:t>
      </w:r>
      <w:r w:rsidR="009E328A">
        <w:rPr>
          <w:sz w:val="24"/>
        </w:rPr>
        <w:t>, w tym m.in.:</w:t>
      </w:r>
    </w:p>
    <w:p w14:paraId="4E2B86B4" w14:textId="1B0D581A" w:rsidR="009E328A" w:rsidRDefault="00482135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Opracowanie projektu tymczasowej organizacji ruchu na czas prowadzenia robót oraz jego uzgodnienie z Zamawiającym i odpowiednimi instytucjami</w:t>
      </w:r>
      <w:r w:rsidR="00BA08C8">
        <w:rPr>
          <w:sz w:val="24"/>
        </w:rPr>
        <w:t xml:space="preserve">, a także ustanowienie </w:t>
      </w:r>
      <w:r w:rsidR="00B8674B">
        <w:rPr>
          <w:sz w:val="24"/>
        </w:rPr>
        <w:t>odpowiedniego</w:t>
      </w:r>
      <w:r w:rsidR="00EC2223">
        <w:rPr>
          <w:sz w:val="24"/>
        </w:rPr>
        <w:t xml:space="preserve"> tymczasowego</w:t>
      </w:r>
      <w:r w:rsidR="00B8674B">
        <w:rPr>
          <w:sz w:val="24"/>
        </w:rPr>
        <w:t xml:space="preserve"> oznakowania i oświetlenia</w:t>
      </w:r>
      <w:r w:rsidR="00EC2223">
        <w:rPr>
          <w:sz w:val="24"/>
        </w:rPr>
        <w:t>, wykonanie konstrukcji tymczasowych nawierzchni, chodnikó</w:t>
      </w:r>
      <w:r w:rsidR="00C96479">
        <w:rPr>
          <w:sz w:val="24"/>
        </w:rPr>
        <w:t>w, ramp itp.</w:t>
      </w:r>
    </w:p>
    <w:p w14:paraId="0F79DFEF" w14:textId="57975870" w:rsidR="00297FAE" w:rsidRDefault="00297FAE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Ustanowienie kierownika budowy</w:t>
      </w:r>
    </w:p>
    <w:p w14:paraId="185017A6" w14:textId="5B7D14A3" w:rsidR="00A4646E" w:rsidRDefault="00A4646E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Prowadzenie dziennika budowy zgodnie z obowiązującymi przepisami</w:t>
      </w:r>
    </w:p>
    <w:p w14:paraId="08AE4AD7" w14:textId="3089309B" w:rsidR="009E328A" w:rsidRDefault="00C4123D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Geodezyjne wytyczenie w terenie realizowanych prac</w:t>
      </w:r>
      <w:r w:rsidR="00C27AC0">
        <w:rPr>
          <w:sz w:val="24"/>
        </w:rPr>
        <w:t xml:space="preserve"> oraz inwentaryzacja geodezyjna wykonanych</w:t>
      </w:r>
      <w:r w:rsidR="00DB74E5">
        <w:rPr>
          <w:sz w:val="24"/>
        </w:rPr>
        <w:t xml:space="preserve"> robót</w:t>
      </w:r>
    </w:p>
    <w:p w14:paraId="115C45D5" w14:textId="5F2BC53E" w:rsidR="009E328A" w:rsidRDefault="00F75208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 xml:space="preserve">Usunięcie, przesadzenie lub zabezpieczenie drzew i krzewów kolidujących z </w:t>
      </w:r>
      <w:r w:rsidR="00737A36">
        <w:rPr>
          <w:sz w:val="24"/>
        </w:rPr>
        <w:t>planowaną inwestycją</w:t>
      </w:r>
    </w:p>
    <w:p w14:paraId="3FC4964C" w14:textId="67BCC99E" w:rsidR="0024219A" w:rsidRDefault="0024219A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Zabezpieczenie terenu budowy przed dostępem osób trzecich</w:t>
      </w:r>
      <w:r w:rsidR="00FA47DE">
        <w:rPr>
          <w:sz w:val="24"/>
        </w:rPr>
        <w:t xml:space="preserve"> oraz prowadzenie prac budowlano-montażowych zgodnie z wymaganiami przepisów bhp i p.poż</w:t>
      </w:r>
    </w:p>
    <w:p w14:paraId="58B9A5B6" w14:textId="66BCD5D4" w:rsidR="009E328A" w:rsidRDefault="00737A36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Usunięcie lub zabezpieczenie kolizji planowanej inwestycji z istniejącymi (zinwentaryzowanymi oraz niezinwentaryzowanymi) sieciami i obiektami</w:t>
      </w:r>
    </w:p>
    <w:p w14:paraId="636A5847" w14:textId="058233B8" w:rsidR="00723A8B" w:rsidRDefault="00723A8B" w:rsidP="18F849B8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307AB450">
        <w:rPr>
          <w:sz w:val="24"/>
          <w:szCs w:val="24"/>
        </w:rPr>
        <w:t>Uzyskanie stosownych decyzji na zajęcie p</w:t>
      </w:r>
      <w:r w:rsidR="005E4009" w:rsidRPr="307AB450">
        <w:rPr>
          <w:sz w:val="24"/>
          <w:szCs w:val="24"/>
        </w:rPr>
        <w:t>asa</w:t>
      </w:r>
      <w:r w:rsidRPr="307AB450">
        <w:rPr>
          <w:sz w:val="24"/>
          <w:szCs w:val="24"/>
        </w:rPr>
        <w:t xml:space="preserve"> drogowego na czas prowadzenia robót</w:t>
      </w:r>
      <w:r w:rsidR="006E10CD">
        <w:rPr>
          <w:sz w:val="24"/>
          <w:szCs w:val="24"/>
        </w:rPr>
        <w:t xml:space="preserve"> i stosownych zezwoleń na prowadzenie prac budowlanych na działkach gminnych </w:t>
      </w:r>
      <w:r w:rsidR="005E4009" w:rsidRPr="307AB450">
        <w:rPr>
          <w:sz w:val="24"/>
          <w:szCs w:val="24"/>
        </w:rPr>
        <w:t xml:space="preserve">oraz ponoszenie </w:t>
      </w:r>
      <w:r w:rsidR="005760F6" w:rsidRPr="307AB450">
        <w:rPr>
          <w:sz w:val="24"/>
          <w:szCs w:val="24"/>
        </w:rPr>
        <w:t xml:space="preserve">ewentualnych </w:t>
      </w:r>
      <w:r w:rsidR="005E4009" w:rsidRPr="307AB450">
        <w:rPr>
          <w:sz w:val="24"/>
          <w:szCs w:val="24"/>
        </w:rPr>
        <w:t xml:space="preserve">opłat za </w:t>
      </w:r>
      <w:r w:rsidR="00A93455" w:rsidRPr="307AB450">
        <w:rPr>
          <w:sz w:val="24"/>
          <w:szCs w:val="24"/>
        </w:rPr>
        <w:t>udostępnienie</w:t>
      </w:r>
      <w:r w:rsidR="005760F6" w:rsidRPr="307AB450">
        <w:rPr>
          <w:sz w:val="24"/>
          <w:szCs w:val="24"/>
        </w:rPr>
        <w:t xml:space="preserve"> nieruchomości wchodzących w skład gminnego zasobu nieruchomości</w:t>
      </w:r>
      <w:r w:rsidR="006E10CD">
        <w:rPr>
          <w:sz w:val="24"/>
          <w:szCs w:val="24"/>
        </w:rPr>
        <w:t xml:space="preserve">; Wykonawca będzie </w:t>
      </w:r>
      <w:r w:rsidR="007E5A51">
        <w:rPr>
          <w:sz w:val="24"/>
          <w:szCs w:val="24"/>
        </w:rPr>
        <w:t>zobowiązany do respektowania postanowień zawartych w przedmiotowych decyzjach/ zezwoleniach</w:t>
      </w:r>
    </w:p>
    <w:p w14:paraId="66B463A5" w14:textId="2DB39963" w:rsidR="00A97779" w:rsidRDefault="009A6D0F" w:rsidP="00A97779">
      <w:pPr>
        <w:pStyle w:val="Akapitzlist"/>
        <w:numPr>
          <w:ilvl w:val="0"/>
          <w:numId w:val="42"/>
        </w:numPr>
        <w:jc w:val="both"/>
        <w:rPr>
          <w:sz w:val="24"/>
        </w:rPr>
      </w:pPr>
      <w:r w:rsidRPr="00C86CFA">
        <w:rPr>
          <w:sz w:val="24"/>
        </w:rPr>
        <w:lastRenderedPageBreak/>
        <w:t>Bieżące utrzymanie terenu budowy w należytym porządku</w:t>
      </w:r>
      <w:r w:rsidR="000D199E" w:rsidRPr="00C86CFA">
        <w:rPr>
          <w:sz w:val="24"/>
        </w:rPr>
        <w:t>, w tym do systematycznego oczyszczania dróg komunikacyjnych zabrudzonych w wyniku prowadzenia prac oraz ruchu pojazdów budowy</w:t>
      </w:r>
      <w:r w:rsidR="008F38E3" w:rsidRPr="00C86CFA">
        <w:rPr>
          <w:sz w:val="24"/>
        </w:rPr>
        <w:t xml:space="preserve"> oraz utylizacji odpadów powstałych podczas prowadzenia prac w sposób zgodny z obowiązującymi przepisami</w:t>
      </w:r>
      <w:r w:rsidR="004D14C3" w:rsidRPr="00C86CFA">
        <w:rPr>
          <w:sz w:val="24"/>
        </w:rPr>
        <w:t>, a także bieżąc</w:t>
      </w:r>
      <w:r w:rsidR="00C86CFA" w:rsidRPr="00C86CFA">
        <w:rPr>
          <w:sz w:val="24"/>
        </w:rPr>
        <w:t>e</w:t>
      </w:r>
      <w:r w:rsidR="004D14C3" w:rsidRPr="00C86CFA">
        <w:rPr>
          <w:sz w:val="24"/>
        </w:rPr>
        <w:t xml:space="preserve"> naprawy dróg, po których odbywać się będzie transport związany z procesem budowlanym,</w:t>
      </w:r>
      <w:r w:rsidR="00C86CFA">
        <w:rPr>
          <w:sz w:val="24"/>
        </w:rPr>
        <w:t xml:space="preserve"> </w:t>
      </w:r>
      <w:r w:rsidR="004D14C3" w:rsidRPr="00C86CFA">
        <w:rPr>
          <w:sz w:val="24"/>
        </w:rPr>
        <w:t>uszkodzon</w:t>
      </w:r>
      <w:r w:rsidR="00C86CFA">
        <w:rPr>
          <w:sz w:val="24"/>
        </w:rPr>
        <w:t>ych</w:t>
      </w:r>
      <w:r w:rsidR="004D14C3" w:rsidRPr="00C86CFA">
        <w:rPr>
          <w:sz w:val="24"/>
        </w:rPr>
        <w:t xml:space="preserve"> w wyniku realizacji prac lub odbywającego się transportu</w:t>
      </w:r>
    </w:p>
    <w:p w14:paraId="0267045B" w14:textId="33E96E9F" w:rsidR="00DB74E5" w:rsidRPr="00A97779" w:rsidRDefault="00DB74E5" w:rsidP="00A97779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Z</w:t>
      </w:r>
      <w:r w:rsidRPr="00DB74E5">
        <w:rPr>
          <w:sz w:val="24"/>
        </w:rPr>
        <w:t>agospodarowanie nadmiaru ziemi zgodnie z obowiązującymi przepisami prawa</w:t>
      </w:r>
    </w:p>
    <w:p w14:paraId="11C66523" w14:textId="3A159257" w:rsidR="009E4C6A" w:rsidRDefault="00DB2DC9" w:rsidP="00921265">
      <w:pPr>
        <w:pStyle w:val="Akapitzlist"/>
        <w:numPr>
          <w:ilvl w:val="0"/>
          <w:numId w:val="42"/>
        </w:numPr>
        <w:jc w:val="both"/>
        <w:rPr>
          <w:sz w:val="24"/>
        </w:rPr>
      </w:pPr>
      <w:r w:rsidRPr="00DB2DC9">
        <w:rPr>
          <w:sz w:val="24"/>
        </w:rPr>
        <w:t>Ochrona robót przed opadami atmosferycznymi oraz innymi niekorzystnymi warunkami atmosferycznymi</w:t>
      </w:r>
    </w:p>
    <w:p w14:paraId="3E647D71" w14:textId="561213C6" w:rsidR="00DB2DC9" w:rsidRDefault="00A97779" w:rsidP="00921265">
      <w:pPr>
        <w:pStyle w:val="Akapitzlist"/>
        <w:numPr>
          <w:ilvl w:val="0"/>
          <w:numId w:val="42"/>
        </w:numPr>
        <w:jc w:val="both"/>
        <w:rPr>
          <w:sz w:val="24"/>
        </w:rPr>
      </w:pPr>
      <w:r w:rsidRPr="00A97779">
        <w:rPr>
          <w:sz w:val="24"/>
        </w:rPr>
        <w:t xml:space="preserve">Odwodnienie wykopów i terenu </w:t>
      </w:r>
      <w:r>
        <w:rPr>
          <w:sz w:val="24"/>
        </w:rPr>
        <w:t>r</w:t>
      </w:r>
      <w:r w:rsidRPr="00A97779">
        <w:rPr>
          <w:sz w:val="24"/>
        </w:rPr>
        <w:t>obót</w:t>
      </w:r>
      <w:r>
        <w:rPr>
          <w:sz w:val="24"/>
        </w:rPr>
        <w:t xml:space="preserve"> zgodnie z obowiązującymi przepisami</w:t>
      </w:r>
    </w:p>
    <w:p w14:paraId="2DEACA04" w14:textId="51956305" w:rsidR="00A97779" w:rsidRDefault="00A97779" w:rsidP="00921265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 xml:space="preserve">Prowadzenie systematycznej kontroli jakości </w:t>
      </w:r>
      <w:r w:rsidR="00CC2C12">
        <w:rPr>
          <w:sz w:val="24"/>
        </w:rPr>
        <w:t>wbudowywanych materiałów oraz jakości wykonywanych prac budowlano-montażowych</w:t>
      </w:r>
      <w:r w:rsidR="007C6679">
        <w:rPr>
          <w:sz w:val="24"/>
        </w:rPr>
        <w:t>; w przypadku wykrycia podczas badania ultradźwiękami</w:t>
      </w:r>
      <w:r w:rsidR="00A8392D">
        <w:rPr>
          <w:sz w:val="24"/>
        </w:rPr>
        <w:t xml:space="preserve"> wadliwych</w:t>
      </w:r>
      <w:r w:rsidR="00685325" w:rsidRPr="00685325">
        <w:rPr>
          <w:sz w:val="24"/>
        </w:rPr>
        <w:t xml:space="preserve"> miejsc</w:t>
      </w:r>
      <w:r w:rsidR="00A8392D">
        <w:rPr>
          <w:sz w:val="24"/>
        </w:rPr>
        <w:t xml:space="preserve">, </w:t>
      </w:r>
      <w:r w:rsidR="00685325" w:rsidRPr="00685325">
        <w:rPr>
          <w:sz w:val="24"/>
        </w:rPr>
        <w:t>należy</w:t>
      </w:r>
      <w:r w:rsidR="00A8392D">
        <w:rPr>
          <w:sz w:val="24"/>
        </w:rPr>
        <w:t xml:space="preserve"> je</w:t>
      </w:r>
      <w:r w:rsidR="00685325" w:rsidRPr="00685325">
        <w:rPr>
          <w:sz w:val="24"/>
        </w:rPr>
        <w:t xml:space="preserve"> wyciąć, oczyścić i zaspawać na nowo, a</w:t>
      </w:r>
      <w:r w:rsidR="00A8392D">
        <w:rPr>
          <w:sz w:val="24"/>
        </w:rPr>
        <w:t> </w:t>
      </w:r>
      <w:r w:rsidR="00685325" w:rsidRPr="00685325">
        <w:rPr>
          <w:sz w:val="24"/>
        </w:rPr>
        <w:t>następnie ponownie sprawdzić ultradźwiękowo</w:t>
      </w:r>
    </w:p>
    <w:p w14:paraId="446FD03B" w14:textId="427289DF" w:rsidR="008049E1" w:rsidRPr="00C86CFA" w:rsidRDefault="008049E1" w:rsidP="00921265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 xml:space="preserve">Prowadzenie dokumentacji fotograficznej </w:t>
      </w:r>
      <w:r w:rsidR="004D6C17">
        <w:rPr>
          <w:sz w:val="24"/>
        </w:rPr>
        <w:t xml:space="preserve">realizowanych robót, a także fotograficzne udokumentowanie </w:t>
      </w:r>
      <w:r w:rsidR="00B53C27">
        <w:rPr>
          <w:sz w:val="24"/>
        </w:rPr>
        <w:t>stanu terenu przed przystąpieniem do realizacji robót i po ich zakończeniu</w:t>
      </w:r>
    </w:p>
    <w:p w14:paraId="200C85C8" w14:textId="6DE6B9BF" w:rsidR="009E328A" w:rsidRDefault="082BCF89" w:rsidP="39E3DC10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307AB450">
        <w:rPr>
          <w:sz w:val="24"/>
          <w:szCs w:val="24"/>
        </w:rPr>
        <w:t>Włączenie nowo</w:t>
      </w:r>
      <w:r w:rsidR="411B9D40" w:rsidRPr="307AB450">
        <w:rPr>
          <w:sz w:val="24"/>
          <w:szCs w:val="24"/>
        </w:rPr>
        <w:t xml:space="preserve"> </w:t>
      </w:r>
      <w:r w:rsidRPr="307AB450">
        <w:rPr>
          <w:sz w:val="24"/>
          <w:szCs w:val="24"/>
        </w:rPr>
        <w:t xml:space="preserve">budowanych </w:t>
      </w:r>
      <w:r w:rsidR="3E3F7677" w:rsidRPr="307AB450">
        <w:rPr>
          <w:sz w:val="24"/>
          <w:szCs w:val="24"/>
        </w:rPr>
        <w:t>odcinków sieci ciepłowniczej do istniejącej sieci po wcześniejszym uzgodnieniu i pod nadzorem Zamawiającego</w:t>
      </w:r>
      <w:r w:rsidR="006F49CD" w:rsidRPr="307AB450">
        <w:rPr>
          <w:sz w:val="24"/>
          <w:szCs w:val="24"/>
        </w:rPr>
        <w:t xml:space="preserve">; </w:t>
      </w:r>
      <w:r w:rsidR="005F5965">
        <w:rPr>
          <w:sz w:val="24"/>
          <w:szCs w:val="24"/>
        </w:rPr>
        <w:t>w</w:t>
      </w:r>
      <w:r w:rsidR="006F49CD" w:rsidRPr="307AB450">
        <w:rPr>
          <w:sz w:val="24"/>
          <w:szCs w:val="24"/>
        </w:rPr>
        <w:t xml:space="preserve"> miejscach gdzie to konieczne, należy zdemontować i zabezpieczyć będącą w kolizji część kanału ciepłowniczego</w:t>
      </w:r>
      <w:r w:rsidR="6BDD6992" w:rsidRPr="307AB450">
        <w:rPr>
          <w:sz w:val="24"/>
          <w:szCs w:val="24"/>
        </w:rPr>
        <w:t xml:space="preserve"> przy zachowaniu ciągłości dostaw ciepła do odbiorców</w:t>
      </w:r>
      <w:r w:rsidR="00BF1581">
        <w:rPr>
          <w:sz w:val="24"/>
          <w:szCs w:val="24"/>
        </w:rPr>
        <w:t xml:space="preserve">; </w:t>
      </w:r>
      <w:r w:rsidR="00BF1581" w:rsidRPr="00D82EDB">
        <w:rPr>
          <w:b/>
          <w:bCs/>
          <w:sz w:val="24"/>
          <w:szCs w:val="24"/>
        </w:rPr>
        <w:t>Zamawiający wymaga</w:t>
      </w:r>
      <w:r w:rsidR="00300C12" w:rsidRPr="00D82EDB">
        <w:rPr>
          <w:b/>
          <w:bCs/>
          <w:sz w:val="24"/>
          <w:szCs w:val="24"/>
        </w:rPr>
        <w:t xml:space="preserve">, aby przerwa </w:t>
      </w:r>
      <w:r w:rsidR="00D82EDB" w:rsidRPr="00D82EDB">
        <w:rPr>
          <w:b/>
          <w:bCs/>
          <w:sz w:val="24"/>
          <w:szCs w:val="24"/>
        </w:rPr>
        <w:t>w dostawie ciepła</w:t>
      </w:r>
      <w:r w:rsidR="00D82EDB">
        <w:rPr>
          <w:b/>
          <w:bCs/>
          <w:sz w:val="24"/>
          <w:szCs w:val="24"/>
        </w:rPr>
        <w:t xml:space="preserve"> (C.U.W i C.O)</w:t>
      </w:r>
      <w:r w:rsidR="00D82EDB" w:rsidRPr="00D82EDB">
        <w:rPr>
          <w:b/>
          <w:bCs/>
          <w:sz w:val="24"/>
          <w:szCs w:val="24"/>
        </w:rPr>
        <w:t xml:space="preserve"> do odbior</w:t>
      </w:r>
      <w:r w:rsidR="000209B3">
        <w:rPr>
          <w:b/>
          <w:bCs/>
          <w:sz w:val="24"/>
          <w:szCs w:val="24"/>
        </w:rPr>
        <w:t>c</w:t>
      </w:r>
      <w:r w:rsidR="00D82EDB" w:rsidRPr="00D82EDB">
        <w:rPr>
          <w:b/>
          <w:bCs/>
          <w:sz w:val="24"/>
          <w:szCs w:val="24"/>
        </w:rPr>
        <w:t>ów była nie dłuższa niż 3</w:t>
      </w:r>
      <w:r w:rsidR="00D82EDB">
        <w:rPr>
          <w:b/>
          <w:bCs/>
          <w:sz w:val="24"/>
          <w:szCs w:val="24"/>
        </w:rPr>
        <w:t> </w:t>
      </w:r>
      <w:r w:rsidR="00D82EDB" w:rsidRPr="00D82EDB">
        <w:rPr>
          <w:b/>
          <w:bCs/>
          <w:sz w:val="24"/>
          <w:szCs w:val="24"/>
        </w:rPr>
        <w:t>dni</w:t>
      </w:r>
    </w:p>
    <w:p w14:paraId="252A91F6" w14:textId="2F75F763" w:rsidR="00D7225F" w:rsidRDefault="00D7225F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 xml:space="preserve">Wykonanie </w:t>
      </w:r>
      <w:r w:rsidR="00524659">
        <w:rPr>
          <w:sz w:val="24"/>
        </w:rPr>
        <w:t>instalacji sygnalizacji zawilgocenia</w:t>
      </w:r>
      <w:r w:rsidR="00F1458B">
        <w:rPr>
          <w:sz w:val="24"/>
        </w:rPr>
        <w:t xml:space="preserve"> oraz </w:t>
      </w:r>
      <w:r w:rsidR="00945F9B">
        <w:rPr>
          <w:sz w:val="24"/>
        </w:rPr>
        <w:t>p</w:t>
      </w:r>
      <w:r w:rsidR="00F1458B" w:rsidRPr="00F1458B">
        <w:rPr>
          <w:sz w:val="24"/>
        </w:rPr>
        <w:t>rzeprowadz</w:t>
      </w:r>
      <w:r w:rsidR="00945F9B">
        <w:rPr>
          <w:sz w:val="24"/>
        </w:rPr>
        <w:t>enie</w:t>
      </w:r>
      <w:r w:rsidR="00F1458B" w:rsidRPr="00F1458B">
        <w:rPr>
          <w:sz w:val="24"/>
        </w:rPr>
        <w:t xml:space="preserve"> wymagan</w:t>
      </w:r>
      <w:r w:rsidR="00945F9B">
        <w:rPr>
          <w:sz w:val="24"/>
        </w:rPr>
        <w:t>ych</w:t>
      </w:r>
      <w:r w:rsidR="00F1458B" w:rsidRPr="00F1458B">
        <w:rPr>
          <w:sz w:val="24"/>
        </w:rPr>
        <w:t xml:space="preserve"> przez</w:t>
      </w:r>
      <w:r w:rsidR="00945F9B">
        <w:rPr>
          <w:sz w:val="24"/>
        </w:rPr>
        <w:t> </w:t>
      </w:r>
      <w:r w:rsidR="00F1458B" w:rsidRPr="00F1458B">
        <w:rPr>
          <w:sz w:val="24"/>
        </w:rPr>
        <w:t>producenta rur preizolowanych pomiar</w:t>
      </w:r>
      <w:r w:rsidR="00945F9B">
        <w:rPr>
          <w:sz w:val="24"/>
        </w:rPr>
        <w:t>ów</w:t>
      </w:r>
      <w:r w:rsidR="00F1458B" w:rsidRPr="00F1458B">
        <w:rPr>
          <w:sz w:val="24"/>
        </w:rPr>
        <w:t xml:space="preserve"> kontroln</w:t>
      </w:r>
      <w:r w:rsidR="00945F9B">
        <w:rPr>
          <w:sz w:val="24"/>
        </w:rPr>
        <w:t>ych</w:t>
      </w:r>
      <w:r w:rsidR="00F1458B" w:rsidRPr="00F1458B">
        <w:rPr>
          <w:sz w:val="24"/>
        </w:rPr>
        <w:t xml:space="preserve"> instalacji alarmowej, zgodnie z</w:t>
      </w:r>
      <w:r w:rsidR="00945F9B">
        <w:rPr>
          <w:sz w:val="24"/>
        </w:rPr>
        <w:t> </w:t>
      </w:r>
      <w:r w:rsidR="00F1458B" w:rsidRPr="00F1458B">
        <w:rPr>
          <w:sz w:val="24"/>
        </w:rPr>
        <w:t>jego wytycznymi</w:t>
      </w:r>
    </w:p>
    <w:p w14:paraId="5F5771A5" w14:textId="41B9037C" w:rsidR="009E328A" w:rsidRDefault="00C96479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Otworzenie</w:t>
      </w:r>
      <w:r w:rsidR="0095507B">
        <w:rPr>
          <w:sz w:val="24"/>
        </w:rPr>
        <w:t xml:space="preserve"> do stanu pierwotnego</w:t>
      </w:r>
      <w:r>
        <w:rPr>
          <w:sz w:val="24"/>
        </w:rPr>
        <w:t xml:space="preserve"> terenu </w:t>
      </w:r>
      <w:r w:rsidR="0095507B">
        <w:rPr>
          <w:sz w:val="24"/>
        </w:rPr>
        <w:t>naruszonego w wyniku prowadzenia prac, potwierdzonego pisemnym oświadczeniem właścicieli terenu</w:t>
      </w:r>
      <w:r w:rsidR="00311F8F">
        <w:rPr>
          <w:sz w:val="24"/>
        </w:rPr>
        <w:t xml:space="preserve"> (w</w:t>
      </w:r>
      <w:r w:rsidR="0063564E">
        <w:rPr>
          <w:sz w:val="24"/>
        </w:rPr>
        <w:t>z</w:t>
      </w:r>
      <w:r w:rsidR="00311F8F">
        <w:rPr>
          <w:sz w:val="24"/>
        </w:rPr>
        <w:t>ór oświadczenia stanowi załącznik do OPZ)</w:t>
      </w:r>
      <w:r w:rsidR="00C86CFA">
        <w:rPr>
          <w:sz w:val="24"/>
        </w:rPr>
        <w:t xml:space="preserve"> oraz usunięcia tymczasowego </w:t>
      </w:r>
      <w:r w:rsidR="00BA131E">
        <w:rPr>
          <w:sz w:val="24"/>
        </w:rPr>
        <w:t>oznakowania oraz tymczasowych konstrukcji</w:t>
      </w:r>
    </w:p>
    <w:p w14:paraId="32D67247" w14:textId="734316A1" w:rsidR="00C23C64" w:rsidRDefault="00C23C64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 xml:space="preserve">Opracowanie dokumentacji powykonawczej </w:t>
      </w:r>
      <w:r w:rsidR="00EC25E8">
        <w:rPr>
          <w:sz w:val="24"/>
        </w:rPr>
        <w:t>zrealizowanego przedsięwzięcia</w:t>
      </w:r>
    </w:p>
    <w:p w14:paraId="69659408" w14:textId="6EAAF232" w:rsidR="00EC25E8" w:rsidRDefault="00EC25E8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Opracowanie</w:t>
      </w:r>
      <w:r w:rsidR="006C3FCA">
        <w:rPr>
          <w:sz w:val="24"/>
        </w:rPr>
        <w:t xml:space="preserve"> własnym staraniem i na własny koszt</w:t>
      </w:r>
      <w:r>
        <w:rPr>
          <w:sz w:val="24"/>
        </w:rPr>
        <w:t xml:space="preserve"> wszelkich</w:t>
      </w:r>
      <w:r w:rsidR="007D6285">
        <w:rPr>
          <w:sz w:val="24"/>
        </w:rPr>
        <w:t xml:space="preserve"> dokumentów</w:t>
      </w:r>
      <w:r>
        <w:rPr>
          <w:sz w:val="24"/>
        </w:rPr>
        <w:t xml:space="preserve"> niezbędnych do</w:t>
      </w:r>
      <w:r w:rsidR="004D3D2C">
        <w:rPr>
          <w:sz w:val="24"/>
        </w:rPr>
        <w:t> </w:t>
      </w:r>
      <w:r w:rsidR="00C03C29">
        <w:rPr>
          <w:sz w:val="24"/>
        </w:rPr>
        <w:t>formalnego</w:t>
      </w:r>
      <w:r>
        <w:rPr>
          <w:sz w:val="24"/>
        </w:rPr>
        <w:t xml:space="preserve"> zakończenia </w:t>
      </w:r>
      <w:r w:rsidR="004D3D2C">
        <w:rPr>
          <w:sz w:val="24"/>
        </w:rPr>
        <w:t>robót</w:t>
      </w:r>
      <w:r w:rsidR="007D6285">
        <w:rPr>
          <w:sz w:val="24"/>
        </w:rPr>
        <w:t xml:space="preserve"> </w:t>
      </w:r>
      <w:r w:rsidR="00C03C29">
        <w:rPr>
          <w:sz w:val="24"/>
        </w:rPr>
        <w:t>oraz</w:t>
      </w:r>
      <w:r w:rsidR="007D6285">
        <w:rPr>
          <w:sz w:val="24"/>
        </w:rPr>
        <w:t xml:space="preserve"> </w:t>
      </w:r>
      <w:r>
        <w:rPr>
          <w:sz w:val="24"/>
        </w:rPr>
        <w:t xml:space="preserve">skuteczne </w:t>
      </w:r>
      <w:r w:rsidR="00C03C29">
        <w:rPr>
          <w:sz w:val="24"/>
        </w:rPr>
        <w:t>zawiadomienie organu</w:t>
      </w:r>
      <w:r w:rsidR="00CA0D74">
        <w:rPr>
          <w:sz w:val="24"/>
        </w:rPr>
        <w:t xml:space="preserve"> nadzoru budowlanego</w:t>
      </w:r>
      <w:r w:rsidR="00C03C29">
        <w:rPr>
          <w:sz w:val="24"/>
        </w:rPr>
        <w:t xml:space="preserve"> o zakończeniu budowy</w:t>
      </w:r>
    </w:p>
    <w:p w14:paraId="6803C03E" w14:textId="0EDE01D6" w:rsidR="003579F9" w:rsidRDefault="5673DC51" w:rsidP="39E3DC10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18F849B8">
        <w:rPr>
          <w:sz w:val="24"/>
          <w:szCs w:val="24"/>
        </w:rPr>
        <w:t>Wykonanie wszelkich prac niezbędnych dla prawidłowego</w:t>
      </w:r>
      <w:r w:rsidR="0E852B28" w:rsidRPr="18F849B8">
        <w:rPr>
          <w:sz w:val="24"/>
          <w:szCs w:val="24"/>
        </w:rPr>
        <w:t xml:space="preserve"> wykonania i</w:t>
      </w:r>
      <w:r w:rsidRPr="18F849B8">
        <w:rPr>
          <w:sz w:val="24"/>
          <w:szCs w:val="24"/>
        </w:rPr>
        <w:t xml:space="preserve"> </w:t>
      </w:r>
      <w:r w:rsidR="16961BD9" w:rsidRPr="18F849B8">
        <w:rPr>
          <w:sz w:val="24"/>
          <w:szCs w:val="24"/>
        </w:rPr>
        <w:t>zakończenia</w:t>
      </w:r>
      <w:r w:rsidRPr="18F849B8">
        <w:rPr>
          <w:sz w:val="24"/>
          <w:szCs w:val="24"/>
        </w:rPr>
        <w:t xml:space="preserve"> </w:t>
      </w:r>
      <w:r w:rsidR="16961BD9" w:rsidRPr="18F849B8">
        <w:rPr>
          <w:sz w:val="24"/>
          <w:szCs w:val="24"/>
        </w:rPr>
        <w:t>robót</w:t>
      </w:r>
      <w:r w:rsidR="0E852B28" w:rsidRPr="18F849B8">
        <w:rPr>
          <w:sz w:val="24"/>
          <w:szCs w:val="24"/>
        </w:rPr>
        <w:t xml:space="preserve"> będących przedmiotem zamówienia</w:t>
      </w:r>
      <w:r w:rsidR="0E44713F" w:rsidRPr="18F849B8">
        <w:rPr>
          <w:sz w:val="24"/>
          <w:szCs w:val="24"/>
        </w:rPr>
        <w:t>.</w:t>
      </w:r>
      <w:r w:rsidR="006F49CD" w:rsidRPr="18F849B8">
        <w:rPr>
          <w:sz w:val="24"/>
          <w:szCs w:val="24"/>
        </w:rPr>
        <w:t xml:space="preserve"> </w:t>
      </w:r>
      <w:r w:rsidR="00D42460" w:rsidRPr="18F849B8">
        <w:rPr>
          <w:sz w:val="24"/>
          <w:szCs w:val="24"/>
        </w:rPr>
        <w:t>Zamawiający w</w:t>
      </w:r>
      <w:r w:rsidR="006F49CD" w:rsidRPr="18F849B8">
        <w:rPr>
          <w:sz w:val="24"/>
          <w:szCs w:val="24"/>
        </w:rPr>
        <w:t>ymaga usuwania uszkodzeń  czynnego ciepłociągu kanałowego powstałych podczas prowadzonych robót</w:t>
      </w:r>
      <w:r w:rsidR="00D42460" w:rsidRPr="18F849B8">
        <w:rPr>
          <w:sz w:val="24"/>
          <w:szCs w:val="24"/>
        </w:rPr>
        <w:t>;</w:t>
      </w:r>
      <w:r w:rsidR="006F49CD" w:rsidRPr="18F849B8">
        <w:rPr>
          <w:sz w:val="24"/>
          <w:szCs w:val="24"/>
        </w:rPr>
        <w:t xml:space="preserve"> </w:t>
      </w:r>
      <w:r w:rsidR="0063564E">
        <w:rPr>
          <w:sz w:val="24"/>
          <w:szCs w:val="24"/>
        </w:rPr>
        <w:t>n</w:t>
      </w:r>
      <w:r w:rsidR="006F49CD" w:rsidRPr="18F849B8">
        <w:rPr>
          <w:sz w:val="24"/>
          <w:szCs w:val="24"/>
        </w:rPr>
        <w:t>ależy zapewnić ciągłość dostawy ciepła do celów przygotowania CWU, a w przypadku wykonywania prac w sezonie grzewczym również do celów CO</w:t>
      </w:r>
    </w:p>
    <w:p w14:paraId="485C417E" w14:textId="0FEFB1A5" w:rsidR="00524659" w:rsidRDefault="00524659" w:rsidP="18F849B8">
      <w:pPr>
        <w:pStyle w:val="Nagwek1"/>
        <w:spacing w:line="276" w:lineRule="auto"/>
      </w:pPr>
      <w:r>
        <w:lastRenderedPageBreak/>
        <w:t>Dokumentacja powykonawcza</w:t>
      </w:r>
    </w:p>
    <w:p w14:paraId="13E8DE6B" w14:textId="30F409F5" w:rsidR="00705318" w:rsidRDefault="006070DA" w:rsidP="00705318">
      <w:pPr>
        <w:spacing w:after="0"/>
        <w:jc w:val="both"/>
        <w:rPr>
          <w:sz w:val="24"/>
        </w:rPr>
      </w:pPr>
      <w:r>
        <w:rPr>
          <w:sz w:val="24"/>
        </w:rPr>
        <w:t xml:space="preserve">W ramach zamówienie, Wykonawca opracuje dokumentację powykonawczą, w której </w:t>
      </w:r>
      <w:r w:rsidR="00705318">
        <w:rPr>
          <w:sz w:val="24"/>
        </w:rPr>
        <w:t>skład wchodzić będą m.in.:</w:t>
      </w:r>
    </w:p>
    <w:p w14:paraId="5CFC5B1B" w14:textId="069FAFAE" w:rsidR="00556E7A" w:rsidRDefault="004134C2" w:rsidP="00921265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4134C2">
        <w:rPr>
          <w:sz w:val="24"/>
        </w:rPr>
        <w:t>Dokumentację powykonawczą z naniesionymi w sposób czytelny wszelkimi zmianami wprowadzonymi w trakcie budowy, potwierdzonymi przez Projektanta zgodną z zapisami Ustawy z dnia 7 lipca 1994 r. Prawo budowlane</w:t>
      </w:r>
      <w:r>
        <w:rPr>
          <w:sz w:val="24"/>
        </w:rPr>
        <w:t xml:space="preserve"> </w:t>
      </w:r>
      <w:r w:rsidRPr="004134C2">
        <w:rPr>
          <w:sz w:val="24"/>
        </w:rPr>
        <w:t>(Dz.U. 1994 nr 89 poz. 414 z późn. zm.)</w:t>
      </w:r>
    </w:p>
    <w:p w14:paraId="47CDE1AD" w14:textId="33ED7811" w:rsidR="007E5C65" w:rsidRDefault="007E5C65" w:rsidP="007E5C65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7E5C65">
        <w:rPr>
          <w:sz w:val="24"/>
        </w:rPr>
        <w:t>Zestawienie zmian nieistotnych wprowadzonych w projekcie, spójne ze zmianami naniesionymi w części</w:t>
      </w:r>
      <w:r>
        <w:rPr>
          <w:sz w:val="24"/>
        </w:rPr>
        <w:t xml:space="preserve"> </w:t>
      </w:r>
      <w:r w:rsidRPr="007E5C65">
        <w:rPr>
          <w:sz w:val="24"/>
        </w:rPr>
        <w:t>rysunkowej, przedstawione w formie tabelarycznej i podpisane przez Projektanta, Kierownika Budowy</w:t>
      </w:r>
    </w:p>
    <w:p w14:paraId="737D43E7" w14:textId="316AA9F4" w:rsidR="00B37C89" w:rsidRPr="00F11E1E" w:rsidRDefault="00B37C89" w:rsidP="00921265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F11E1E">
        <w:rPr>
          <w:sz w:val="24"/>
        </w:rPr>
        <w:t>Dokumentację geodezyjną powykonawczą zawierającą inwentaryzację wykonanych sieci i</w:t>
      </w:r>
      <w:r w:rsidR="00C64F1D">
        <w:rPr>
          <w:sz w:val="24"/>
        </w:rPr>
        <w:t> </w:t>
      </w:r>
      <w:r w:rsidRPr="00F11E1E">
        <w:rPr>
          <w:sz w:val="24"/>
        </w:rPr>
        <w:t>obiektów z usytuowaniem wysokościowym i lokalizacją współrzędnych punktów charakterystycznych, z potwierdzeniem złożenia wniosku o przyjęcie do zasobu geodezyjnego</w:t>
      </w:r>
      <w:r w:rsidR="00F11E1E" w:rsidRPr="00F11E1E">
        <w:rPr>
          <w:sz w:val="24"/>
        </w:rPr>
        <w:t xml:space="preserve">; Wykonawca będzie zobowiązany do uzupełnienia i/lub poprawienia dokumentacji złożonej do przyjęcia do zasobów na każde wezwanie organów państwowych, a po przyjęciu do zasobów niezwłocznie przekaże 1 </w:t>
      </w:r>
      <w:proofErr w:type="spellStart"/>
      <w:r w:rsidR="00F11E1E" w:rsidRPr="00F11E1E">
        <w:rPr>
          <w:sz w:val="24"/>
        </w:rPr>
        <w:t>kpl</w:t>
      </w:r>
      <w:proofErr w:type="spellEnd"/>
      <w:r w:rsidR="00F11E1E" w:rsidRPr="00F11E1E">
        <w:rPr>
          <w:sz w:val="24"/>
        </w:rPr>
        <w:t>. inwentaryzacji powykonawczej</w:t>
      </w:r>
      <w:r w:rsidR="00F11E1E">
        <w:rPr>
          <w:sz w:val="24"/>
        </w:rPr>
        <w:t xml:space="preserve"> </w:t>
      </w:r>
      <w:r w:rsidR="00F11E1E" w:rsidRPr="00F11E1E">
        <w:rPr>
          <w:sz w:val="24"/>
        </w:rPr>
        <w:t>opatrzonej klauzulą</w:t>
      </w:r>
    </w:p>
    <w:p w14:paraId="2484828C" w14:textId="4CE60398" w:rsidR="00705318" w:rsidRDefault="004F0569" w:rsidP="00705318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4F0569">
        <w:rPr>
          <w:sz w:val="24"/>
        </w:rPr>
        <w:t xml:space="preserve">Szkice geodezyjne robót będących przedmiotem </w:t>
      </w:r>
      <w:r>
        <w:rPr>
          <w:sz w:val="24"/>
        </w:rPr>
        <w:t>zamówienia</w:t>
      </w:r>
      <w:r w:rsidR="00F11E1E">
        <w:rPr>
          <w:sz w:val="24"/>
        </w:rPr>
        <w:t xml:space="preserve"> z czytelnie naniesio</w:t>
      </w:r>
      <w:r w:rsidR="00C64F1D">
        <w:rPr>
          <w:sz w:val="24"/>
        </w:rPr>
        <w:t>nymi średnicami wykonanych sieci oraz ich długością</w:t>
      </w:r>
    </w:p>
    <w:p w14:paraId="2CD5F4E2" w14:textId="45767A23" w:rsidR="00956694" w:rsidRDefault="00956694" w:rsidP="00705318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956694">
        <w:rPr>
          <w:sz w:val="24"/>
        </w:rPr>
        <w:t>Oświadczenie geodety zgodnie z art. 57 pkt 1 Prawa Budowlanego</w:t>
      </w:r>
    </w:p>
    <w:p w14:paraId="2B171BD5" w14:textId="5FA6CF5D" w:rsidR="00956694" w:rsidRDefault="00956694" w:rsidP="00921265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956694">
        <w:rPr>
          <w:sz w:val="24"/>
        </w:rPr>
        <w:t>Oświadczenie Kierownika Budowy dotyczące wbudowania materiałów zgodnie z projektem budowlanym</w:t>
      </w:r>
      <w:r>
        <w:rPr>
          <w:sz w:val="24"/>
        </w:rPr>
        <w:t xml:space="preserve"> </w:t>
      </w:r>
      <w:r w:rsidRPr="00956694">
        <w:rPr>
          <w:sz w:val="24"/>
        </w:rPr>
        <w:t>oraz z Ustawą o wyrobach budowlanych</w:t>
      </w:r>
    </w:p>
    <w:p w14:paraId="0CF87FED" w14:textId="0335444C" w:rsidR="007B57C9" w:rsidRDefault="000711C1" w:rsidP="00921265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0711C1">
        <w:rPr>
          <w:sz w:val="24"/>
        </w:rPr>
        <w:t>Oświadczenie Kierownika Budowy o zgodności wykonania obiektu budowlanego z projektem budowlanym</w:t>
      </w:r>
      <w:r>
        <w:rPr>
          <w:sz w:val="24"/>
        </w:rPr>
        <w:t xml:space="preserve"> </w:t>
      </w:r>
      <w:r w:rsidRPr="000711C1">
        <w:rPr>
          <w:sz w:val="24"/>
        </w:rPr>
        <w:t>i warunkami pozwolenia na budowę, obowiązującymi przepisami oraz zasadami wiedzy technicznej</w:t>
      </w:r>
    </w:p>
    <w:p w14:paraId="202407EB" w14:textId="55059A59" w:rsidR="000711C1" w:rsidRPr="000711C1" w:rsidRDefault="000711C1" w:rsidP="00921265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0711C1">
        <w:rPr>
          <w:sz w:val="24"/>
        </w:rPr>
        <w:t>Oświadczenie Kierownika Budowy o doprowadzeniu do należytego stanu i uporządkowaniu terenu budowy</w:t>
      </w:r>
    </w:p>
    <w:p w14:paraId="20E00805" w14:textId="1BD62A6F" w:rsidR="00956694" w:rsidRPr="00956694" w:rsidRDefault="00956694" w:rsidP="00921265">
      <w:pPr>
        <w:pStyle w:val="Akapitzlist"/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 xml:space="preserve">Oświadczenie Wykonawcy </w:t>
      </w:r>
      <w:r w:rsidR="007B57C9">
        <w:rPr>
          <w:sz w:val="24"/>
        </w:rPr>
        <w:t>o zagospodarowaniu odpadów i nadmiaru ziemi zgodnie z</w:t>
      </w:r>
      <w:r w:rsidR="000711C1">
        <w:rPr>
          <w:sz w:val="24"/>
        </w:rPr>
        <w:t> </w:t>
      </w:r>
      <w:r w:rsidR="007B57C9">
        <w:rPr>
          <w:sz w:val="24"/>
        </w:rPr>
        <w:t>obowiązującymi przepisami</w:t>
      </w:r>
    </w:p>
    <w:p w14:paraId="7A8F44D6" w14:textId="73A74DF2" w:rsidR="004F0569" w:rsidRDefault="00FE3DA1" w:rsidP="00705318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FE3DA1">
        <w:rPr>
          <w:sz w:val="24"/>
        </w:rPr>
        <w:t>Protokoły badań</w:t>
      </w:r>
      <w:r w:rsidR="00B83247">
        <w:rPr>
          <w:sz w:val="24"/>
        </w:rPr>
        <w:t>, prób</w:t>
      </w:r>
      <w:r w:rsidRPr="00FE3DA1">
        <w:rPr>
          <w:sz w:val="24"/>
        </w:rPr>
        <w:t xml:space="preserve"> i sprawdzeń</w:t>
      </w:r>
      <w:r>
        <w:rPr>
          <w:sz w:val="24"/>
        </w:rPr>
        <w:t xml:space="preserve"> opisanych szczegółowo w dokumentacji projektowej i specyfikacji technicznej wykonania i odbioru robót (w tym w</w:t>
      </w:r>
      <w:r w:rsidR="004F0569" w:rsidRPr="004F0569">
        <w:rPr>
          <w:sz w:val="24"/>
        </w:rPr>
        <w:t>yniki prób szczelności i prób ciśnieniowych odcinków</w:t>
      </w:r>
      <w:r>
        <w:rPr>
          <w:sz w:val="24"/>
        </w:rPr>
        <w:t xml:space="preserve">, </w:t>
      </w:r>
      <w:r w:rsidR="004F0E8A">
        <w:rPr>
          <w:sz w:val="24"/>
        </w:rPr>
        <w:t xml:space="preserve">wyniki </w:t>
      </w:r>
      <w:r w:rsidR="004F0E8A" w:rsidRPr="004F0E8A">
        <w:rPr>
          <w:sz w:val="24"/>
        </w:rPr>
        <w:t xml:space="preserve">ultradźwiękowych badań UT </w:t>
      </w:r>
      <w:r w:rsidR="004F0E8A">
        <w:rPr>
          <w:sz w:val="24"/>
        </w:rPr>
        <w:t>/</w:t>
      </w:r>
      <w:r w:rsidR="004F0E8A" w:rsidRPr="004F0E8A">
        <w:rPr>
          <w:sz w:val="24"/>
        </w:rPr>
        <w:t>100% spawów</w:t>
      </w:r>
      <w:r w:rsidR="004F0E8A">
        <w:rPr>
          <w:sz w:val="24"/>
        </w:rPr>
        <w:t xml:space="preserve">/, </w:t>
      </w:r>
      <w:r w:rsidR="00B83247">
        <w:rPr>
          <w:sz w:val="24"/>
        </w:rPr>
        <w:t>badania zagęszczenia zasyp</w:t>
      </w:r>
      <w:r w:rsidR="003B273E">
        <w:rPr>
          <w:sz w:val="24"/>
        </w:rPr>
        <w:t>ów wykopów, badania nośności podbudowy odtwarzanych nawierzchni,</w:t>
      </w:r>
      <w:r w:rsidR="00AE47E1">
        <w:rPr>
          <w:sz w:val="24"/>
        </w:rPr>
        <w:t xml:space="preserve"> badania </w:t>
      </w:r>
      <w:r w:rsidR="007B731E">
        <w:rPr>
          <w:sz w:val="24"/>
        </w:rPr>
        <w:t>instalacji sygnalizacji zawilgocenia,</w:t>
      </w:r>
      <w:r w:rsidR="003B273E">
        <w:rPr>
          <w:sz w:val="24"/>
        </w:rPr>
        <w:t xml:space="preserve"> itp.)</w:t>
      </w:r>
    </w:p>
    <w:p w14:paraId="0483E30F" w14:textId="1CD0AFBD" w:rsidR="00717E29" w:rsidRDefault="00804112" w:rsidP="00921265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804112">
        <w:rPr>
          <w:sz w:val="24"/>
        </w:rPr>
        <w:t>Oświadczenia właścicieli/</w:t>
      </w:r>
      <w:r w:rsidR="0063564E">
        <w:rPr>
          <w:sz w:val="24"/>
        </w:rPr>
        <w:t> </w:t>
      </w:r>
      <w:r w:rsidRPr="00804112">
        <w:rPr>
          <w:sz w:val="24"/>
        </w:rPr>
        <w:t>administratorów</w:t>
      </w:r>
      <w:r>
        <w:rPr>
          <w:sz w:val="24"/>
        </w:rPr>
        <w:t>/</w:t>
      </w:r>
      <w:r w:rsidR="0063564E">
        <w:rPr>
          <w:sz w:val="24"/>
        </w:rPr>
        <w:t> </w:t>
      </w:r>
      <w:r>
        <w:rPr>
          <w:sz w:val="24"/>
        </w:rPr>
        <w:t>zarządców</w:t>
      </w:r>
      <w:r w:rsidRPr="00804112">
        <w:rPr>
          <w:sz w:val="24"/>
        </w:rPr>
        <w:t xml:space="preserve"> nieruchomości</w:t>
      </w:r>
      <w:r w:rsidR="0063564E">
        <w:rPr>
          <w:sz w:val="24"/>
        </w:rPr>
        <w:t xml:space="preserve"> (</w:t>
      </w:r>
      <w:r w:rsidR="0063564E" w:rsidRPr="00804112">
        <w:rPr>
          <w:sz w:val="24"/>
        </w:rPr>
        <w:t>wraz z ich tabelarycznym zestawieniem</w:t>
      </w:r>
      <w:r w:rsidR="0063564E">
        <w:rPr>
          <w:sz w:val="24"/>
        </w:rPr>
        <w:t>)</w:t>
      </w:r>
      <w:r w:rsidRPr="00804112">
        <w:rPr>
          <w:sz w:val="24"/>
        </w:rPr>
        <w:t>, na których realizowana była budowa, potwierdzające brak zastrzeżeń do sposobu odtworzenia terenu, a także elementów</w:t>
      </w:r>
      <w:r w:rsidR="0063564E">
        <w:rPr>
          <w:sz w:val="24"/>
        </w:rPr>
        <w:t xml:space="preserve"> i</w:t>
      </w:r>
      <w:r w:rsidRPr="00804112">
        <w:rPr>
          <w:sz w:val="24"/>
        </w:rPr>
        <w:t xml:space="preserve"> obiektów, w obrębie których prowadzona</w:t>
      </w:r>
      <w:r>
        <w:rPr>
          <w:sz w:val="24"/>
        </w:rPr>
        <w:t xml:space="preserve"> </w:t>
      </w:r>
      <w:r w:rsidRPr="00804112">
        <w:rPr>
          <w:sz w:val="24"/>
        </w:rPr>
        <w:t>była budowa</w:t>
      </w:r>
    </w:p>
    <w:p w14:paraId="06B283D8" w14:textId="6F2DC067" w:rsidR="006878AA" w:rsidRPr="006878AA" w:rsidRDefault="006878AA" w:rsidP="00921265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6878AA">
        <w:rPr>
          <w:sz w:val="24"/>
        </w:rPr>
        <w:t>Bezwarunkowe protokoły odbioru zasypu i podbudowy oraz odbioru nawierzchni podpisane przez</w:t>
      </w:r>
      <w:r>
        <w:rPr>
          <w:sz w:val="24"/>
        </w:rPr>
        <w:t xml:space="preserve"> </w:t>
      </w:r>
      <w:r w:rsidRPr="006878AA">
        <w:rPr>
          <w:sz w:val="24"/>
        </w:rPr>
        <w:t>administratorów dróg</w:t>
      </w:r>
    </w:p>
    <w:p w14:paraId="0B55E4B9" w14:textId="4F196D28" w:rsidR="00FE3DA1" w:rsidRDefault="00DD77A6" w:rsidP="00921265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DD77A6">
        <w:rPr>
          <w:sz w:val="24"/>
        </w:rPr>
        <w:lastRenderedPageBreak/>
        <w:t>Rysunki (dokumentacje) na wykonanie robót towarzyszących (np. na przełożenie linii telefonicznej, energetycznej,</w:t>
      </w:r>
      <w:r>
        <w:rPr>
          <w:sz w:val="24"/>
        </w:rPr>
        <w:t xml:space="preserve"> </w:t>
      </w:r>
      <w:r w:rsidRPr="00DD77A6">
        <w:rPr>
          <w:sz w:val="24"/>
        </w:rPr>
        <w:t>gazowej, oświetlenia itp.) oraz protokoły odbioru i przekazania tych robót właścicielom urządzeń</w:t>
      </w:r>
    </w:p>
    <w:p w14:paraId="72DD1F60" w14:textId="0D6E7773" w:rsidR="00DD77A6" w:rsidRPr="00951B86" w:rsidRDefault="00D20463" w:rsidP="00921265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951B86">
        <w:rPr>
          <w:sz w:val="24"/>
        </w:rPr>
        <w:t>Dziennik budowy</w:t>
      </w:r>
      <w:r w:rsidR="006D1A83" w:rsidRPr="00951B86">
        <w:rPr>
          <w:sz w:val="24"/>
        </w:rPr>
        <w:t xml:space="preserve"> uzupełniony przez </w:t>
      </w:r>
      <w:r w:rsidR="00DB6E4F">
        <w:rPr>
          <w:sz w:val="24"/>
        </w:rPr>
        <w:t>K</w:t>
      </w:r>
      <w:r w:rsidR="006D1A83" w:rsidRPr="00951B86">
        <w:rPr>
          <w:sz w:val="24"/>
        </w:rPr>
        <w:t xml:space="preserve">ierownika </w:t>
      </w:r>
      <w:r w:rsidR="00DB6E4F">
        <w:rPr>
          <w:sz w:val="24"/>
        </w:rPr>
        <w:t>B</w:t>
      </w:r>
      <w:r w:rsidR="006D1A83" w:rsidRPr="00951B86">
        <w:rPr>
          <w:sz w:val="24"/>
        </w:rPr>
        <w:t>udowy zgodnie z obowiązującymi przepisami</w:t>
      </w:r>
      <w:r w:rsidR="00DB6E4F">
        <w:rPr>
          <w:sz w:val="24"/>
        </w:rPr>
        <w:t>,</w:t>
      </w:r>
      <w:r w:rsidR="00951B86" w:rsidRPr="00951B86">
        <w:rPr>
          <w:sz w:val="24"/>
        </w:rPr>
        <w:t xml:space="preserve"> z wpisem Kierownika Budowy o gotowości do odbioru technicznego końcowego i przekazania</w:t>
      </w:r>
      <w:r w:rsidR="00951B86">
        <w:rPr>
          <w:sz w:val="24"/>
        </w:rPr>
        <w:t xml:space="preserve"> </w:t>
      </w:r>
      <w:r w:rsidR="00951B86" w:rsidRPr="00951B86">
        <w:rPr>
          <w:sz w:val="24"/>
        </w:rPr>
        <w:t>obiektów do eksploatacji</w:t>
      </w:r>
    </w:p>
    <w:p w14:paraId="0DB50508" w14:textId="4EC55CE3" w:rsidR="006D1A83" w:rsidRDefault="006D1A83" w:rsidP="00921265">
      <w:pPr>
        <w:pStyle w:val="Akapitzlist"/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>Zestawienie długości wybudowanej sieci ciepłowniczej z podziałem na średnice</w:t>
      </w:r>
    </w:p>
    <w:p w14:paraId="25417DFD" w14:textId="2F6A496A" w:rsidR="006D1A83" w:rsidRDefault="2C8A299E" w:rsidP="39E3DC10">
      <w:pPr>
        <w:pStyle w:val="Akapitzlist"/>
        <w:numPr>
          <w:ilvl w:val="0"/>
          <w:numId w:val="43"/>
        </w:numPr>
        <w:jc w:val="both"/>
        <w:rPr>
          <w:sz w:val="24"/>
          <w:szCs w:val="24"/>
        </w:rPr>
      </w:pPr>
      <w:r w:rsidRPr="39E3DC10">
        <w:rPr>
          <w:sz w:val="24"/>
          <w:szCs w:val="24"/>
        </w:rPr>
        <w:t xml:space="preserve">Dokumentacja fotograficzna (w formie cyfrowej) obrazująca stan całego terenu objętego inwestycją przed rozpoczęciem i po zakończeniu robót budowlanych, w tym zdjęcia wszystkich </w:t>
      </w:r>
      <w:r w:rsidR="003806A6" w:rsidRPr="39E3DC10">
        <w:rPr>
          <w:sz w:val="24"/>
          <w:szCs w:val="24"/>
        </w:rPr>
        <w:t>połączeń</w:t>
      </w:r>
      <w:r w:rsidR="5D418928" w:rsidRPr="39E3DC10">
        <w:rPr>
          <w:sz w:val="24"/>
          <w:szCs w:val="24"/>
        </w:rPr>
        <w:t xml:space="preserve"> </w:t>
      </w:r>
      <w:proofErr w:type="spellStart"/>
      <w:r w:rsidR="5D418928" w:rsidRPr="39E3DC10">
        <w:rPr>
          <w:sz w:val="24"/>
          <w:szCs w:val="24"/>
        </w:rPr>
        <w:t>mufowych</w:t>
      </w:r>
      <w:proofErr w:type="spellEnd"/>
      <w:r w:rsidR="5D418928" w:rsidRPr="39E3DC10">
        <w:rPr>
          <w:sz w:val="24"/>
          <w:szCs w:val="24"/>
        </w:rPr>
        <w:t xml:space="preserve">, kolan i kompensatorów </w:t>
      </w:r>
      <w:r w:rsidRPr="39E3DC10">
        <w:rPr>
          <w:sz w:val="24"/>
          <w:szCs w:val="24"/>
        </w:rPr>
        <w:t xml:space="preserve">w otwartym wykopie wraz z opisem i </w:t>
      </w:r>
      <w:r w:rsidR="1A09975D" w:rsidRPr="39E3DC10">
        <w:rPr>
          <w:sz w:val="24"/>
          <w:szCs w:val="24"/>
        </w:rPr>
        <w:t>wskazaniem ich lokalizacji</w:t>
      </w:r>
    </w:p>
    <w:p w14:paraId="35B6737F" w14:textId="522D7C3D" w:rsidR="003B4869" w:rsidRDefault="003B4869" w:rsidP="003B4869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3B4869">
        <w:rPr>
          <w:sz w:val="24"/>
        </w:rPr>
        <w:t>Deklaracje zgodności lub certyfikaty zgodności wbudowanych materiałów zgodnie ze</w:t>
      </w:r>
      <w:r>
        <w:rPr>
          <w:sz w:val="24"/>
        </w:rPr>
        <w:t> </w:t>
      </w:r>
      <w:r w:rsidRPr="003B4869">
        <w:rPr>
          <w:sz w:val="24"/>
        </w:rPr>
        <w:t>specyfikacjami technicznymi</w:t>
      </w:r>
    </w:p>
    <w:p w14:paraId="5450F00D" w14:textId="552B25A6" w:rsidR="003B4869" w:rsidRDefault="00F23403" w:rsidP="003B4869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F23403">
        <w:rPr>
          <w:sz w:val="24"/>
        </w:rPr>
        <w:t>Dokumentację wykonanych środków trwałych z podziałem na składniki i ich wartości</w:t>
      </w:r>
    </w:p>
    <w:p w14:paraId="32D2A56B" w14:textId="0997CF3E" w:rsidR="00490D2B" w:rsidRDefault="00490D2B" w:rsidP="003B4869">
      <w:pPr>
        <w:pStyle w:val="Akapitzlist"/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 xml:space="preserve">Komplet dokumentów przedkładanych do </w:t>
      </w:r>
      <w:r w:rsidR="00561BB1">
        <w:rPr>
          <w:sz w:val="24"/>
        </w:rPr>
        <w:t>odpowiedniego organu nadzoru budowlanego celem zgłoszenia zakończenia budowy</w:t>
      </w:r>
    </w:p>
    <w:p w14:paraId="5D0AE4CE" w14:textId="7FBF4299" w:rsidR="00EB1953" w:rsidRDefault="00301A08" w:rsidP="003B4869">
      <w:pPr>
        <w:pStyle w:val="Akapitzlist"/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t xml:space="preserve">Dokumenty </w:t>
      </w:r>
      <w:r w:rsidR="009E27EE">
        <w:rPr>
          <w:sz w:val="24"/>
        </w:rPr>
        <w:t>potwierdzające skuteczne zgłoszenie zakończenia robót do odpowiedniego organu nadzoru budowlanego</w:t>
      </w:r>
    </w:p>
    <w:p w14:paraId="09F1EB4A" w14:textId="6A18C881" w:rsidR="009E27EE" w:rsidRPr="003371E8" w:rsidRDefault="003371E8" w:rsidP="003371E8">
      <w:pPr>
        <w:ind w:left="360"/>
        <w:jc w:val="both"/>
        <w:rPr>
          <w:sz w:val="24"/>
        </w:rPr>
      </w:pPr>
      <w:r>
        <w:rPr>
          <w:sz w:val="24"/>
        </w:rPr>
        <w:t xml:space="preserve">Dokumentację powykonawczą należy przedłożyć Zamawiającemu w wersji papierowej (komplet oryginałów), jak również w wersji elektronicznej rozumianej jako </w:t>
      </w:r>
      <w:r w:rsidR="00490D2B">
        <w:rPr>
          <w:sz w:val="24"/>
        </w:rPr>
        <w:t>cyfrowe kopie dokumentów</w:t>
      </w:r>
      <w:r w:rsidR="007F52EB">
        <w:rPr>
          <w:sz w:val="24"/>
        </w:rPr>
        <w:t>,</w:t>
      </w:r>
      <w:r w:rsidR="00490D2B">
        <w:rPr>
          <w:sz w:val="24"/>
        </w:rPr>
        <w:t xml:space="preserve"> tożsam</w:t>
      </w:r>
      <w:r w:rsidR="007F52EB">
        <w:rPr>
          <w:sz w:val="24"/>
        </w:rPr>
        <w:t>e</w:t>
      </w:r>
      <w:r w:rsidR="00490D2B">
        <w:rPr>
          <w:sz w:val="24"/>
        </w:rPr>
        <w:t xml:space="preserve"> z </w:t>
      </w:r>
      <w:r w:rsidR="00561BB1">
        <w:rPr>
          <w:sz w:val="24"/>
        </w:rPr>
        <w:t>ich wersją papierową</w:t>
      </w:r>
      <w:r w:rsidR="00D70687">
        <w:rPr>
          <w:sz w:val="24"/>
        </w:rPr>
        <w:t xml:space="preserve"> (pliki *.pdf)</w:t>
      </w:r>
      <w:r w:rsidR="00561BB1">
        <w:rPr>
          <w:sz w:val="24"/>
        </w:rPr>
        <w:t xml:space="preserve">, jak również pliki </w:t>
      </w:r>
      <w:r w:rsidR="00F502E2">
        <w:rPr>
          <w:sz w:val="24"/>
        </w:rPr>
        <w:t>umożliwiające ich przetwarzanie i</w:t>
      </w:r>
      <w:r w:rsidR="008C016F">
        <w:rPr>
          <w:sz w:val="24"/>
        </w:rPr>
        <w:t> </w:t>
      </w:r>
      <w:r w:rsidR="00F502E2">
        <w:rPr>
          <w:sz w:val="24"/>
        </w:rPr>
        <w:t>edycję (zestawienia – pliki *.xls</w:t>
      </w:r>
      <w:r w:rsidR="00D70687">
        <w:rPr>
          <w:sz w:val="24"/>
        </w:rPr>
        <w:t xml:space="preserve"> lub pokrewne, opisy i składane wnioski – pliki </w:t>
      </w:r>
      <w:r w:rsidR="00955C8C">
        <w:rPr>
          <w:sz w:val="24"/>
        </w:rPr>
        <w:t>*.</w:t>
      </w:r>
      <w:proofErr w:type="spellStart"/>
      <w:r w:rsidR="00955C8C">
        <w:rPr>
          <w:sz w:val="24"/>
        </w:rPr>
        <w:t>doc</w:t>
      </w:r>
      <w:proofErr w:type="spellEnd"/>
      <w:r w:rsidR="00955C8C">
        <w:rPr>
          <w:sz w:val="24"/>
        </w:rPr>
        <w:t xml:space="preserve"> lub pokrewne, mapy i rysunki</w:t>
      </w:r>
      <w:r w:rsidR="007F52EB">
        <w:rPr>
          <w:sz w:val="24"/>
        </w:rPr>
        <w:t xml:space="preserve"> – pliki *.</w:t>
      </w:r>
      <w:proofErr w:type="spellStart"/>
      <w:r w:rsidR="007F52EB">
        <w:rPr>
          <w:sz w:val="24"/>
        </w:rPr>
        <w:t>dxf</w:t>
      </w:r>
      <w:proofErr w:type="spellEnd"/>
      <w:r w:rsidR="007F52EB">
        <w:rPr>
          <w:sz w:val="24"/>
        </w:rPr>
        <w:t xml:space="preserve"> i *.</w:t>
      </w:r>
      <w:proofErr w:type="spellStart"/>
      <w:r w:rsidR="007F52EB">
        <w:rPr>
          <w:sz w:val="24"/>
        </w:rPr>
        <w:t>dwg</w:t>
      </w:r>
      <w:proofErr w:type="spellEnd"/>
      <w:r w:rsidR="008C016F">
        <w:rPr>
          <w:sz w:val="24"/>
        </w:rPr>
        <w:t>, dokumentacja fotograficzna – pliki *.jpg lub</w:t>
      </w:r>
      <w:r w:rsidR="00434DC9">
        <w:rPr>
          <w:sz w:val="24"/>
        </w:rPr>
        <w:t> </w:t>
      </w:r>
      <w:r w:rsidR="008C016F">
        <w:rPr>
          <w:sz w:val="24"/>
        </w:rPr>
        <w:t>pokrewne</w:t>
      </w:r>
      <w:r w:rsidR="007F52EB">
        <w:rPr>
          <w:sz w:val="24"/>
        </w:rPr>
        <w:t>).</w:t>
      </w:r>
    </w:p>
    <w:p w14:paraId="37922919" w14:textId="6C27390D" w:rsidR="00BC4CEE" w:rsidRPr="00E012FA" w:rsidRDefault="00707238" w:rsidP="00BC4CEE">
      <w:pPr>
        <w:pStyle w:val="Nagwek1"/>
        <w:spacing w:line="276" w:lineRule="auto"/>
      </w:pPr>
      <w:r>
        <w:t>Odbiór i płatność</w:t>
      </w:r>
    </w:p>
    <w:p w14:paraId="5F3A27EE" w14:textId="08183DF1" w:rsidR="0078201B" w:rsidRDefault="0078201B" w:rsidP="0F70C312">
      <w:pPr>
        <w:spacing w:after="0"/>
        <w:ind w:firstLine="357"/>
        <w:jc w:val="both"/>
        <w:rPr>
          <w:sz w:val="24"/>
          <w:szCs w:val="24"/>
        </w:rPr>
      </w:pPr>
      <w:r w:rsidRPr="7C1A3D8B">
        <w:rPr>
          <w:sz w:val="24"/>
          <w:szCs w:val="24"/>
        </w:rPr>
        <w:t>Wynagrodzenie za zrealizowanie przedmiotu zamówienia</w:t>
      </w:r>
      <w:r w:rsidR="00B14EAE" w:rsidRPr="7C1A3D8B">
        <w:rPr>
          <w:sz w:val="24"/>
          <w:szCs w:val="24"/>
        </w:rPr>
        <w:t>,</w:t>
      </w:r>
      <w:r w:rsidRPr="7C1A3D8B">
        <w:rPr>
          <w:sz w:val="24"/>
          <w:szCs w:val="24"/>
        </w:rPr>
        <w:t xml:space="preserve"> </w:t>
      </w:r>
      <w:r w:rsidR="00261D1E" w:rsidRPr="7C1A3D8B">
        <w:rPr>
          <w:sz w:val="24"/>
          <w:szCs w:val="24"/>
        </w:rPr>
        <w:t>szczegółowo opisanego w OPZ, dokumentacji projektowej i specyfikacji technicznej wykonania i odbioru robót</w:t>
      </w:r>
      <w:r w:rsidR="00B14EAE" w:rsidRPr="7C1A3D8B">
        <w:rPr>
          <w:sz w:val="24"/>
          <w:szCs w:val="24"/>
        </w:rPr>
        <w:t>,</w:t>
      </w:r>
      <w:r w:rsidR="00261D1E" w:rsidRPr="7C1A3D8B">
        <w:rPr>
          <w:sz w:val="24"/>
          <w:szCs w:val="24"/>
        </w:rPr>
        <w:t xml:space="preserve"> ma charakter ryczałtowy. Zamawiający przewiduje</w:t>
      </w:r>
      <w:r w:rsidR="001D7131" w:rsidRPr="7C1A3D8B">
        <w:rPr>
          <w:sz w:val="24"/>
          <w:szCs w:val="24"/>
        </w:rPr>
        <w:t xml:space="preserve"> </w:t>
      </w:r>
      <w:r w:rsidR="00420ECE" w:rsidRPr="7C1A3D8B">
        <w:rPr>
          <w:b/>
          <w:bCs/>
          <w:sz w:val="24"/>
          <w:szCs w:val="24"/>
        </w:rPr>
        <w:t>dwie płatności</w:t>
      </w:r>
      <w:r w:rsidR="00420ECE" w:rsidRPr="7C1A3D8B">
        <w:rPr>
          <w:sz w:val="24"/>
          <w:szCs w:val="24"/>
        </w:rPr>
        <w:t xml:space="preserve"> za zrealiz</w:t>
      </w:r>
      <w:r w:rsidR="00A2414B" w:rsidRPr="7C1A3D8B">
        <w:rPr>
          <w:sz w:val="24"/>
          <w:szCs w:val="24"/>
        </w:rPr>
        <w:t>owane prace</w:t>
      </w:r>
      <w:r w:rsidR="004C2F1F" w:rsidRPr="7C1A3D8B">
        <w:rPr>
          <w:sz w:val="24"/>
          <w:szCs w:val="24"/>
        </w:rPr>
        <w:t xml:space="preserve">: </w:t>
      </w:r>
      <w:r w:rsidR="007E12F3">
        <w:rPr>
          <w:b/>
          <w:bCs/>
          <w:sz w:val="24"/>
          <w:szCs w:val="24"/>
        </w:rPr>
        <w:t>60</w:t>
      </w:r>
      <w:r w:rsidR="004C2F1F" w:rsidRPr="7C1A3D8B">
        <w:rPr>
          <w:b/>
          <w:bCs/>
          <w:sz w:val="24"/>
          <w:szCs w:val="24"/>
        </w:rPr>
        <w:t xml:space="preserve">% </w:t>
      </w:r>
      <w:r w:rsidR="0057318C" w:rsidRPr="7C1A3D8B">
        <w:rPr>
          <w:b/>
          <w:bCs/>
          <w:sz w:val="24"/>
          <w:szCs w:val="24"/>
        </w:rPr>
        <w:t>wynagrodzenia</w:t>
      </w:r>
      <w:r w:rsidR="00B14EAE" w:rsidRPr="7C1A3D8B">
        <w:rPr>
          <w:b/>
          <w:bCs/>
          <w:sz w:val="24"/>
          <w:szCs w:val="24"/>
        </w:rPr>
        <w:t xml:space="preserve"> ryczałtowego</w:t>
      </w:r>
      <w:r w:rsidR="0057318C" w:rsidRPr="7C1A3D8B">
        <w:rPr>
          <w:b/>
          <w:bCs/>
          <w:sz w:val="24"/>
          <w:szCs w:val="24"/>
        </w:rPr>
        <w:t xml:space="preserve"> przewidzianego w Umowie</w:t>
      </w:r>
      <w:r w:rsidR="0057318C" w:rsidRPr="7C1A3D8B">
        <w:rPr>
          <w:sz w:val="24"/>
          <w:szCs w:val="24"/>
        </w:rPr>
        <w:t xml:space="preserve"> po zakończeniu budowy sieci ciepłowniczej </w:t>
      </w:r>
      <w:r w:rsidR="009F5CEB" w:rsidRPr="7C1A3D8B">
        <w:rPr>
          <w:sz w:val="24"/>
          <w:szCs w:val="24"/>
        </w:rPr>
        <w:t xml:space="preserve">i </w:t>
      </w:r>
      <w:r w:rsidR="009F5CEB" w:rsidRPr="7C1A3D8B">
        <w:rPr>
          <w:rFonts w:cs="Arial"/>
          <w:sz w:val="24"/>
          <w:szCs w:val="24"/>
        </w:rPr>
        <w:t>odgałęzienia zasilającego Zespół Szkolno-Przedszkolny nr 2</w:t>
      </w:r>
      <w:r w:rsidR="007E12F3">
        <w:rPr>
          <w:rFonts w:cs="Arial"/>
          <w:sz w:val="24"/>
          <w:szCs w:val="24"/>
        </w:rPr>
        <w:t xml:space="preserve"> </w:t>
      </w:r>
      <w:r w:rsidR="006545A6">
        <w:rPr>
          <w:rFonts w:cs="Arial"/>
          <w:sz w:val="24"/>
          <w:szCs w:val="24"/>
        </w:rPr>
        <w:t xml:space="preserve">wraz z dokonaniem przepięć do </w:t>
      </w:r>
      <w:proofErr w:type="spellStart"/>
      <w:r w:rsidR="0094580A">
        <w:rPr>
          <w:rFonts w:cs="Arial"/>
          <w:sz w:val="24"/>
          <w:szCs w:val="24"/>
        </w:rPr>
        <w:t>nowowybudowanej</w:t>
      </w:r>
      <w:proofErr w:type="spellEnd"/>
      <w:r w:rsidR="0094580A">
        <w:rPr>
          <w:rFonts w:cs="Arial"/>
          <w:sz w:val="24"/>
          <w:szCs w:val="24"/>
        </w:rPr>
        <w:t xml:space="preserve"> sieci ciepłowniczej</w:t>
      </w:r>
      <w:r w:rsidR="0062628E">
        <w:rPr>
          <w:rFonts w:cs="Arial"/>
          <w:sz w:val="24"/>
          <w:szCs w:val="24"/>
        </w:rPr>
        <w:t>,</w:t>
      </w:r>
      <w:r w:rsidR="009F5CEB" w:rsidRPr="7C1A3D8B">
        <w:rPr>
          <w:rFonts w:cs="Arial"/>
          <w:sz w:val="24"/>
          <w:szCs w:val="24"/>
        </w:rPr>
        <w:t xml:space="preserve"> </w:t>
      </w:r>
      <w:r w:rsidR="009B65D5" w:rsidRPr="7C1A3D8B">
        <w:rPr>
          <w:rFonts w:cs="Arial"/>
          <w:sz w:val="24"/>
          <w:szCs w:val="24"/>
        </w:rPr>
        <w:t>potwierdzony</w:t>
      </w:r>
      <w:r w:rsidR="0062628E">
        <w:rPr>
          <w:rFonts w:cs="Arial"/>
          <w:sz w:val="24"/>
          <w:szCs w:val="24"/>
        </w:rPr>
        <w:t>m</w:t>
      </w:r>
      <w:r w:rsidR="009B65D5" w:rsidRPr="7C1A3D8B">
        <w:rPr>
          <w:rFonts w:cs="Arial"/>
          <w:sz w:val="24"/>
          <w:szCs w:val="24"/>
        </w:rPr>
        <w:t xml:space="preserve"> </w:t>
      </w:r>
      <w:r w:rsidR="00B14EAE" w:rsidRPr="7C1A3D8B">
        <w:rPr>
          <w:rFonts w:cs="Arial"/>
          <w:sz w:val="24"/>
          <w:szCs w:val="24"/>
        </w:rPr>
        <w:t>protokołem częściowego odbioru robót</w:t>
      </w:r>
      <w:r w:rsidR="009F5CEB" w:rsidRPr="7C1A3D8B">
        <w:rPr>
          <w:rFonts w:cs="Arial"/>
          <w:sz w:val="24"/>
          <w:szCs w:val="24"/>
        </w:rPr>
        <w:t xml:space="preserve"> oraz </w:t>
      </w:r>
      <w:r w:rsidR="007E12F3">
        <w:rPr>
          <w:rFonts w:cs="Arial"/>
          <w:b/>
          <w:bCs/>
          <w:sz w:val="24"/>
          <w:szCs w:val="24"/>
        </w:rPr>
        <w:t>4</w:t>
      </w:r>
      <w:r w:rsidR="002E4F0D" w:rsidRPr="7C1A3D8B">
        <w:rPr>
          <w:rFonts w:cs="Arial"/>
          <w:b/>
          <w:bCs/>
          <w:sz w:val="24"/>
          <w:szCs w:val="24"/>
        </w:rPr>
        <w:t>0%</w:t>
      </w:r>
      <w:r w:rsidR="00B14EAE" w:rsidRPr="7C1A3D8B">
        <w:rPr>
          <w:rFonts w:cs="Arial"/>
          <w:b/>
          <w:bCs/>
          <w:sz w:val="24"/>
          <w:szCs w:val="24"/>
        </w:rPr>
        <w:t xml:space="preserve"> </w:t>
      </w:r>
      <w:r w:rsidR="00B14EAE" w:rsidRPr="7C1A3D8B">
        <w:rPr>
          <w:b/>
          <w:bCs/>
          <w:sz w:val="24"/>
          <w:szCs w:val="24"/>
        </w:rPr>
        <w:t>wynagrodzenia przewidzianego w Umowie</w:t>
      </w:r>
      <w:r w:rsidR="002E4F0D" w:rsidRPr="7C1A3D8B">
        <w:rPr>
          <w:rFonts w:cs="Arial"/>
          <w:sz w:val="24"/>
          <w:szCs w:val="24"/>
        </w:rPr>
        <w:t xml:space="preserve"> </w:t>
      </w:r>
      <w:r w:rsidR="00036B2A" w:rsidRPr="7C1A3D8B">
        <w:rPr>
          <w:rFonts w:cs="Arial"/>
          <w:sz w:val="24"/>
          <w:szCs w:val="24"/>
        </w:rPr>
        <w:t>po</w:t>
      </w:r>
      <w:r w:rsidR="009101AA" w:rsidRPr="7C1A3D8B">
        <w:rPr>
          <w:rFonts w:cs="Arial"/>
          <w:sz w:val="24"/>
          <w:szCs w:val="24"/>
        </w:rPr>
        <w:t> </w:t>
      </w:r>
      <w:r w:rsidR="00C27AC0" w:rsidRPr="7C1A3D8B">
        <w:rPr>
          <w:sz w:val="24"/>
          <w:szCs w:val="24"/>
        </w:rPr>
        <w:t>zakończeniu wszelkich prac objętych niniejszym zamówieniem</w:t>
      </w:r>
      <w:r w:rsidR="009B65D5" w:rsidRPr="7C1A3D8B">
        <w:rPr>
          <w:sz w:val="24"/>
          <w:szCs w:val="24"/>
        </w:rPr>
        <w:t>, co potwierdzać będzie protokół odbioru końcowego robót</w:t>
      </w:r>
      <w:r w:rsidR="00C27AC0" w:rsidRPr="7C1A3D8B">
        <w:rPr>
          <w:sz w:val="24"/>
          <w:szCs w:val="24"/>
        </w:rPr>
        <w:t>.</w:t>
      </w:r>
    </w:p>
    <w:p w14:paraId="0420613E" w14:textId="247049D6" w:rsidR="00583326" w:rsidRDefault="00F3474B" w:rsidP="00365149">
      <w:pPr>
        <w:spacing w:after="0"/>
        <w:ind w:firstLine="357"/>
        <w:jc w:val="both"/>
        <w:rPr>
          <w:sz w:val="24"/>
        </w:rPr>
      </w:pPr>
      <w:r w:rsidRPr="00F3474B">
        <w:rPr>
          <w:sz w:val="24"/>
        </w:rPr>
        <w:t>Zapłata wynagrodzenia Wykonawcy nastąpi  na podstawie prawidłowo wystawionej i</w:t>
      </w:r>
      <w:r w:rsidR="00FD0F87">
        <w:rPr>
          <w:sz w:val="24"/>
        </w:rPr>
        <w:t> </w:t>
      </w:r>
      <w:r w:rsidRPr="00F3474B">
        <w:rPr>
          <w:sz w:val="24"/>
        </w:rPr>
        <w:t>przedłożonej Zamawiającemu faktury. Podstawą do jej wystawienia jest podpisany przez wszystkie Strony protokół odbioru</w:t>
      </w:r>
      <w:r w:rsidR="00C27AC0">
        <w:rPr>
          <w:sz w:val="24"/>
        </w:rPr>
        <w:t xml:space="preserve"> </w:t>
      </w:r>
      <w:r w:rsidR="005B1056">
        <w:rPr>
          <w:sz w:val="24"/>
        </w:rPr>
        <w:t xml:space="preserve">częściowego i/lub </w:t>
      </w:r>
      <w:r w:rsidR="00C27AC0">
        <w:rPr>
          <w:sz w:val="24"/>
        </w:rPr>
        <w:t>końcowego</w:t>
      </w:r>
      <w:r w:rsidRPr="00F3474B">
        <w:rPr>
          <w:sz w:val="24"/>
        </w:rPr>
        <w:t>.</w:t>
      </w:r>
    </w:p>
    <w:p w14:paraId="28FED6EC" w14:textId="0DE52777" w:rsidR="00365149" w:rsidRPr="003579F9" w:rsidRDefault="00365149" w:rsidP="00FD0F87">
      <w:pPr>
        <w:ind w:firstLine="360"/>
        <w:jc w:val="both"/>
        <w:rPr>
          <w:sz w:val="24"/>
        </w:rPr>
      </w:pPr>
      <w:r>
        <w:rPr>
          <w:sz w:val="24"/>
        </w:rPr>
        <w:t xml:space="preserve">Wykonawca </w:t>
      </w:r>
      <w:r w:rsidR="00F14AAC">
        <w:rPr>
          <w:sz w:val="24"/>
        </w:rPr>
        <w:t xml:space="preserve">na </w:t>
      </w:r>
      <w:r w:rsidR="007B43C1">
        <w:rPr>
          <w:sz w:val="24"/>
        </w:rPr>
        <w:t>7</w:t>
      </w:r>
      <w:r w:rsidR="00F14AAC">
        <w:rPr>
          <w:sz w:val="24"/>
        </w:rPr>
        <w:t xml:space="preserve"> dni przed planowanym odbiorem robót, przedłoży Zamawiającemu komplet dokumentów </w:t>
      </w:r>
      <w:r w:rsidR="004A6D24">
        <w:rPr>
          <w:sz w:val="24"/>
        </w:rPr>
        <w:t xml:space="preserve">potwierdzających prawidłowość wykonania przedmiotu zamówienia, celem </w:t>
      </w:r>
      <w:r w:rsidR="004A6D24">
        <w:rPr>
          <w:sz w:val="24"/>
        </w:rPr>
        <w:lastRenderedPageBreak/>
        <w:t>ich</w:t>
      </w:r>
      <w:r w:rsidR="000B5803">
        <w:rPr>
          <w:sz w:val="24"/>
        </w:rPr>
        <w:t> </w:t>
      </w:r>
      <w:r w:rsidR="004A6D24">
        <w:rPr>
          <w:sz w:val="24"/>
        </w:rPr>
        <w:t xml:space="preserve">weryfikacji. </w:t>
      </w:r>
      <w:r w:rsidR="000B5803">
        <w:rPr>
          <w:sz w:val="24"/>
        </w:rPr>
        <w:t>Wykonawca winien w harmonogramie realizacji prac uwzględnić czas niezbędny na weryfikację przez Zamawiającego przedłożonych dokumentów. Wszelkie opóźnienia wynikające z niedopełnienie przedmiotowego obowiązku przez Wykonawcę, będą traktowane jak powstałe z winy Wykonawcy.</w:t>
      </w:r>
      <w:r w:rsidR="00FB62BA">
        <w:rPr>
          <w:sz w:val="24"/>
        </w:rPr>
        <w:t xml:space="preserve"> Pozytywna weryfikacja dokumentów przedło</w:t>
      </w:r>
      <w:r w:rsidR="00F25B4D">
        <w:rPr>
          <w:sz w:val="24"/>
        </w:rPr>
        <w:t xml:space="preserve">żonych przez Wykonawcę oraz </w:t>
      </w:r>
      <w:r w:rsidR="00AD2DAD">
        <w:rPr>
          <w:sz w:val="24"/>
        </w:rPr>
        <w:t xml:space="preserve">sprawdzenie w terenie zrealizowanych robót, będą podstawą do </w:t>
      </w:r>
      <w:r w:rsidR="00D000FE">
        <w:rPr>
          <w:sz w:val="24"/>
        </w:rPr>
        <w:t xml:space="preserve">podpisania protokołu odbioru </w:t>
      </w:r>
      <w:r w:rsidR="00346EB4">
        <w:rPr>
          <w:sz w:val="24"/>
        </w:rPr>
        <w:t xml:space="preserve">częściowego i/lub </w:t>
      </w:r>
      <w:r w:rsidR="00D000FE">
        <w:rPr>
          <w:sz w:val="24"/>
        </w:rPr>
        <w:t>końcowego robót.</w:t>
      </w:r>
    </w:p>
    <w:p w14:paraId="693F445D" w14:textId="77777777" w:rsidR="00583326" w:rsidRPr="00E012FA" w:rsidRDefault="00583326" w:rsidP="00583326">
      <w:pPr>
        <w:pStyle w:val="Nagwek1"/>
        <w:autoSpaceDE w:val="0"/>
        <w:autoSpaceDN w:val="0"/>
        <w:adjustRightInd w:val="0"/>
        <w:spacing w:line="276" w:lineRule="auto"/>
        <w:ind w:left="360"/>
        <w:rPr>
          <w:rFonts w:ascii="Calibri" w:eastAsiaTheme="minorHAnsi" w:hAnsi="Calibri" w:cs="Calibri"/>
          <w:szCs w:val="20"/>
          <w:lang w:bidi="ar-SA"/>
        </w:rPr>
      </w:pPr>
      <w:r w:rsidRPr="00E012FA">
        <w:t>Termin wykonania zadania</w:t>
      </w:r>
    </w:p>
    <w:p w14:paraId="3B2E9082" w14:textId="6FF301CC" w:rsidR="00583326" w:rsidRPr="006506FE" w:rsidRDefault="00583326" w:rsidP="18F849B8">
      <w:pPr>
        <w:ind w:firstLine="432"/>
        <w:jc w:val="both"/>
        <w:rPr>
          <w:sz w:val="24"/>
          <w:szCs w:val="24"/>
        </w:rPr>
      </w:pPr>
      <w:r w:rsidRPr="2FC6E854">
        <w:rPr>
          <w:sz w:val="24"/>
          <w:szCs w:val="24"/>
        </w:rPr>
        <w:t xml:space="preserve">Zamawiający przewiduje zakończenie wszelkich robót budowlanych i montażowych, dostaw sprzętu, odbiorów itp., oraz </w:t>
      </w:r>
      <w:r w:rsidR="004D3D2C" w:rsidRPr="2FC6E854">
        <w:rPr>
          <w:sz w:val="24"/>
          <w:szCs w:val="24"/>
        </w:rPr>
        <w:t xml:space="preserve">skutecznego </w:t>
      </w:r>
      <w:r w:rsidRPr="2FC6E854">
        <w:rPr>
          <w:sz w:val="24"/>
          <w:szCs w:val="24"/>
        </w:rPr>
        <w:t>zgłoszenia do odpowiednich organów</w:t>
      </w:r>
      <w:r w:rsidR="004D3D2C" w:rsidRPr="2FC6E854">
        <w:rPr>
          <w:sz w:val="24"/>
          <w:szCs w:val="24"/>
        </w:rPr>
        <w:t xml:space="preserve"> nadzoru budowlanego</w:t>
      </w:r>
      <w:r w:rsidRPr="2FC6E854">
        <w:rPr>
          <w:sz w:val="24"/>
          <w:szCs w:val="24"/>
        </w:rPr>
        <w:t xml:space="preserve"> </w:t>
      </w:r>
      <w:r w:rsidR="004D3D2C" w:rsidRPr="2FC6E854">
        <w:rPr>
          <w:sz w:val="24"/>
          <w:szCs w:val="24"/>
        </w:rPr>
        <w:t>zakończenia</w:t>
      </w:r>
      <w:r w:rsidR="008C5A11" w:rsidRPr="2FC6E854">
        <w:rPr>
          <w:sz w:val="24"/>
          <w:szCs w:val="24"/>
        </w:rPr>
        <w:t xml:space="preserve"> robót budowlanych</w:t>
      </w:r>
      <w:r w:rsidRPr="2FC6E854">
        <w:rPr>
          <w:sz w:val="24"/>
          <w:szCs w:val="24"/>
        </w:rPr>
        <w:t>, a także przekazani</w:t>
      </w:r>
      <w:r w:rsidR="00664D86" w:rsidRPr="2FC6E854">
        <w:rPr>
          <w:sz w:val="24"/>
          <w:szCs w:val="24"/>
        </w:rPr>
        <w:t>a</w:t>
      </w:r>
      <w:r w:rsidRPr="2FC6E854">
        <w:rPr>
          <w:sz w:val="24"/>
          <w:szCs w:val="24"/>
        </w:rPr>
        <w:t xml:space="preserve"> Zamawiając</w:t>
      </w:r>
      <w:r w:rsidR="00664D86" w:rsidRPr="2FC6E854">
        <w:rPr>
          <w:sz w:val="24"/>
          <w:szCs w:val="24"/>
        </w:rPr>
        <w:t>emu</w:t>
      </w:r>
      <w:r w:rsidRPr="2FC6E854">
        <w:rPr>
          <w:sz w:val="24"/>
          <w:szCs w:val="24"/>
        </w:rPr>
        <w:t xml:space="preserve"> przedmiotu zamówienia określon</w:t>
      </w:r>
      <w:r w:rsidR="00532630">
        <w:rPr>
          <w:sz w:val="24"/>
          <w:szCs w:val="24"/>
        </w:rPr>
        <w:t>ego</w:t>
      </w:r>
      <w:r w:rsidRPr="2FC6E854">
        <w:rPr>
          <w:sz w:val="24"/>
          <w:szCs w:val="24"/>
        </w:rPr>
        <w:t xml:space="preserve"> w niniejszym Opisie Przedmiotu Zamówienia</w:t>
      </w:r>
      <w:r w:rsidR="00505BD2">
        <w:rPr>
          <w:sz w:val="24"/>
          <w:szCs w:val="24"/>
        </w:rPr>
        <w:t>,</w:t>
      </w:r>
      <w:r w:rsidRPr="2FC6E854">
        <w:rPr>
          <w:sz w:val="24"/>
          <w:szCs w:val="24"/>
        </w:rPr>
        <w:t xml:space="preserve"> w</w:t>
      </w:r>
      <w:r w:rsidR="00B27425" w:rsidRPr="2FC6E854">
        <w:rPr>
          <w:sz w:val="24"/>
          <w:szCs w:val="24"/>
        </w:rPr>
        <w:t> </w:t>
      </w:r>
      <w:r w:rsidRPr="2FC6E854">
        <w:rPr>
          <w:sz w:val="24"/>
          <w:szCs w:val="24"/>
        </w:rPr>
        <w:t>terminie</w:t>
      </w:r>
      <w:r w:rsidR="00664D86" w:rsidRPr="2FC6E854">
        <w:rPr>
          <w:sz w:val="24"/>
          <w:szCs w:val="24"/>
        </w:rPr>
        <w:t xml:space="preserve"> </w:t>
      </w:r>
      <w:r w:rsidR="0094580A">
        <w:rPr>
          <w:b/>
          <w:bCs/>
          <w:sz w:val="24"/>
          <w:szCs w:val="24"/>
        </w:rPr>
        <w:t>8</w:t>
      </w:r>
      <w:r w:rsidR="00024281" w:rsidRPr="00024281">
        <w:rPr>
          <w:b/>
          <w:bCs/>
          <w:sz w:val="24"/>
          <w:szCs w:val="24"/>
        </w:rPr>
        <w:t xml:space="preserve"> miesięcy</w:t>
      </w:r>
      <w:r w:rsidR="00664D86" w:rsidRPr="2FC6E854">
        <w:rPr>
          <w:sz w:val="24"/>
          <w:szCs w:val="24"/>
        </w:rPr>
        <w:t xml:space="preserve"> </w:t>
      </w:r>
      <w:r w:rsidR="00664D86" w:rsidRPr="00024281">
        <w:rPr>
          <w:b/>
          <w:bCs/>
          <w:sz w:val="24"/>
          <w:szCs w:val="24"/>
        </w:rPr>
        <w:t>od</w:t>
      </w:r>
      <w:r w:rsidR="00024281" w:rsidRPr="00024281">
        <w:rPr>
          <w:b/>
          <w:bCs/>
          <w:sz w:val="24"/>
          <w:szCs w:val="24"/>
        </w:rPr>
        <w:t> </w:t>
      </w:r>
      <w:r w:rsidR="00664D86" w:rsidRPr="00024281">
        <w:rPr>
          <w:b/>
          <w:bCs/>
          <w:sz w:val="24"/>
          <w:szCs w:val="24"/>
        </w:rPr>
        <w:t>d</w:t>
      </w:r>
      <w:r w:rsidR="00477A60" w:rsidRPr="00024281">
        <w:rPr>
          <w:b/>
          <w:bCs/>
          <w:sz w:val="24"/>
          <w:szCs w:val="24"/>
        </w:rPr>
        <w:t>aty</w:t>
      </w:r>
      <w:r w:rsidR="00664D86" w:rsidRPr="00024281">
        <w:rPr>
          <w:b/>
          <w:bCs/>
          <w:sz w:val="24"/>
          <w:szCs w:val="24"/>
        </w:rPr>
        <w:t xml:space="preserve"> podpisania Umowy</w:t>
      </w:r>
      <w:r w:rsidRPr="2FC6E854">
        <w:rPr>
          <w:sz w:val="24"/>
          <w:szCs w:val="24"/>
        </w:rPr>
        <w:t>.</w:t>
      </w:r>
      <w:r w:rsidR="00242BF6">
        <w:rPr>
          <w:sz w:val="24"/>
          <w:szCs w:val="24"/>
        </w:rPr>
        <w:t xml:space="preserve"> Zamawiający wymaga, aby </w:t>
      </w:r>
      <w:r w:rsidR="00BF7F7B">
        <w:rPr>
          <w:sz w:val="24"/>
          <w:szCs w:val="24"/>
        </w:rPr>
        <w:t>budowa sieci ciepłowniczej oraz odgałęzienia zasilającego Zespół Szkolno</w:t>
      </w:r>
      <w:r w:rsidR="00EF6DEE">
        <w:rPr>
          <w:sz w:val="24"/>
          <w:szCs w:val="24"/>
        </w:rPr>
        <w:t xml:space="preserve">-Przedszkolny nr 2 w </w:t>
      </w:r>
      <w:r w:rsidR="00024281" w:rsidRPr="7C1A3D8B">
        <w:rPr>
          <w:rFonts w:cs="Arial"/>
          <w:sz w:val="24"/>
          <w:szCs w:val="24"/>
        </w:rPr>
        <w:t>Czechowicach-Dziedzicach</w:t>
      </w:r>
      <w:r w:rsidR="0094580A">
        <w:rPr>
          <w:rFonts w:cs="Arial"/>
          <w:sz w:val="24"/>
          <w:szCs w:val="24"/>
        </w:rPr>
        <w:t xml:space="preserve"> </w:t>
      </w:r>
      <w:r w:rsidR="00D538DA">
        <w:rPr>
          <w:rFonts w:cs="Arial"/>
          <w:sz w:val="24"/>
          <w:szCs w:val="24"/>
        </w:rPr>
        <w:t xml:space="preserve">wraz z dokonaniem przepięć do </w:t>
      </w:r>
      <w:proofErr w:type="spellStart"/>
      <w:r w:rsidR="00D538DA">
        <w:rPr>
          <w:rFonts w:cs="Arial"/>
          <w:sz w:val="24"/>
          <w:szCs w:val="24"/>
        </w:rPr>
        <w:t>nowowybudowanej</w:t>
      </w:r>
      <w:proofErr w:type="spellEnd"/>
      <w:r w:rsidR="00D538DA">
        <w:rPr>
          <w:rFonts w:cs="Arial"/>
          <w:sz w:val="24"/>
          <w:szCs w:val="24"/>
        </w:rPr>
        <w:t xml:space="preserve"> sieci ciepłowniczej </w:t>
      </w:r>
      <w:r w:rsidR="00EF6DEE">
        <w:rPr>
          <w:sz w:val="24"/>
          <w:szCs w:val="24"/>
        </w:rPr>
        <w:t xml:space="preserve">zakończyła się </w:t>
      </w:r>
      <w:r w:rsidR="00EF6DEE" w:rsidRPr="00024281">
        <w:rPr>
          <w:b/>
          <w:bCs/>
          <w:sz w:val="24"/>
          <w:szCs w:val="24"/>
        </w:rPr>
        <w:t>do</w:t>
      </w:r>
      <w:r w:rsidR="00D538DA">
        <w:rPr>
          <w:b/>
          <w:bCs/>
          <w:sz w:val="24"/>
          <w:szCs w:val="24"/>
        </w:rPr>
        <w:t> </w:t>
      </w:r>
      <w:r w:rsidR="00EF6DEE" w:rsidRPr="00024281">
        <w:rPr>
          <w:b/>
          <w:bCs/>
          <w:sz w:val="24"/>
          <w:szCs w:val="24"/>
        </w:rPr>
        <w:t>dnia</w:t>
      </w:r>
      <w:r w:rsidR="00D538DA">
        <w:rPr>
          <w:b/>
          <w:bCs/>
          <w:sz w:val="24"/>
          <w:szCs w:val="24"/>
        </w:rPr>
        <w:t> </w:t>
      </w:r>
      <w:r w:rsidR="009F7DB1">
        <w:rPr>
          <w:b/>
          <w:bCs/>
          <w:sz w:val="24"/>
          <w:szCs w:val="24"/>
        </w:rPr>
        <w:t>15</w:t>
      </w:r>
      <w:r w:rsidR="000A0DCA" w:rsidRPr="00024281">
        <w:rPr>
          <w:b/>
          <w:bCs/>
          <w:sz w:val="24"/>
          <w:szCs w:val="24"/>
        </w:rPr>
        <w:t>.</w:t>
      </w:r>
      <w:r w:rsidR="009F7DB1">
        <w:rPr>
          <w:b/>
          <w:bCs/>
          <w:sz w:val="24"/>
          <w:szCs w:val="24"/>
        </w:rPr>
        <w:t>10</w:t>
      </w:r>
      <w:r w:rsidR="000A0DCA" w:rsidRPr="00024281">
        <w:rPr>
          <w:b/>
          <w:bCs/>
          <w:sz w:val="24"/>
          <w:szCs w:val="24"/>
        </w:rPr>
        <w:t>.2024r.</w:t>
      </w:r>
      <w:r w:rsidR="000A0DCA">
        <w:rPr>
          <w:sz w:val="24"/>
          <w:szCs w:val="24"/>
        </w:rPr>
        <w:t>, natomiast zakończenie wszelkich pozostałych prac</w:t>
      </w:r>
      <w:r w:rsidR="006E1921">
        <w:rPr>
          <w:sz w:val="24"/>
          <w:szCs w:val="24"/>
        </w:rPr>
        <w:t xml:space="preserve"> objętych niniejszym zamówieniem w terminie </w:t>
      </w:r>
      <w:r w:rsidR="00D538DA">
        <w:rPr>
          <w:b/>
          <w:bCs/>
          <w:sz w:val="24"/>
          <w:szCs w:val="24"/>
        </w:rPr>
        <w:t>8</w:t>
      </w:r>
      <w:r w:rsidR="00024281" w:rsidRPr="00024281">
        <w:rPr>
          <w:b/>
          <w:bCs/>
          <w:sz w:val="24"/>
          <w:szCs w:val="24"/>
        </w:rPr>
        <w:t xml:space="preserve"> miesięcy od </w:t>
      </w:r>
      <w:r w:rsidR="00024281">
        <w:rPr>
          <w:b/>
          <w:bCs/>
          <w:sz w:val="24"/>
          <w:szCs w:val="24"/>
        </w:rPr>
        <w:t xml:space="preserve">daty </w:t>
      </w:r>
      <w:r w:rsidR="00024281" w:rsidRPr="00024281">
        <w:rPr>
          <w:b/>
          <w:bCs/>
          <w:sz w:val="24"/>
          <w:szCs w:val="24"/>
        </w:rPr>
        <w:t>podpisania Umowy</w:t>
      </w:r>
      <w:r w:rsidR="005508BE" w:rsidRPr="7C1A3D8B">
        <w:rPr>
          <w:sz w:val="24"/>
          <w:szCs w:val="24"/>
        </w:rPr>
        <w:t>.</w:t>
      </w:r>
      <w:r w:rsidR="00954115" w:rsidRPr="2FC6E854">
        <w:rPr>
          <w:sz w:val="24"/>
          <w:szCs w:val="24"/>
        </w:rPr>
        <w:t xml:space="preserve"> Zamawiający wymaga, aby</w:t>
      </w:r>
      <w:r w:rsidR="00160705">
        <w:rPr>
          <w:sz w:val="24"/>
          <w:szCs w:val="24"/>
        </w:rPr>
        <w:t> </w:t>
      </w:r>
      <w:r w:rsidR="00954115" w:rsidRPr="2FC6E854">
        <w:rPr>
          <w:sz w:val="24"/>
          <w:szCs w:val="24"/>
        </w:rPr>
        <w:t>realizacja prac związanych z</w:t>
      </w:r>
      <w:r w:rsidR="7808ECA6" w:rsidRPr="2FC6E854">
        <w:rPr>
          <w:sz w:val="24"/>
          <w:szCs w:val="24"/>
        </w:rPr>
        <w:t xml:space="preserve"> przeł</w:t>
      </w:r>
      <w:r w:rsidR="1E7CD48E" w:rsidRPr="2FC6E854">
        <w:rPr>
          <w:sz w:val="24"/>
          <w:szCs w:val="24"/>
        </w:rPr>
        <w:t>ą</w:t>
      </w:r>
      <w:r w:rsidR="7808ECA6" w:rsidRPr="2FC6E854">
        <w:rPr>
          <w:sz w:val="24"/>
          <w:szCs w:val="24"/>
        </w:rPr>
        <w:t>czeniem  nowo</w:t>
      </w:r>
      <w:r w:rsidR="00024281">
        <w:rPr>
          <w:sz w:val="24"/>
          <w:szCs w:val="24"/>
        </w:rPr>
        <w:t xml:space="preserve"> </w:t>
      </w:r>
      <w:r w:rsidR="6EFB1493" w:rsidRPr="2FC6E854">
        <w:rPr>
          <w:sz w:val="24"/>
          <w:szCs w:val="24"/>
        </w:rPr>
        <w:t>wy</w:t>
      </w:r>
      <w:r w:rsidR="56898254" w:rsidRPr="2FC6E854">
        <w:rPr>
          <w:sz w:val="24"/>
          <w:szCs w:val="24"/>
        </w:rPr>
        <w:t xml:space="preserve">budowanej sieci w budynku grupowego węzła cieplnego </w:t>
      </w:r>
      <w:r w:rsidR="4B571A52" w:rsidRPr="2FC6E854">
        <w:rPr>
          <w:sz w:val="24"/>
          <w:szCs w:val="24"/>
        </w:rPr>
        <w:t>SWC Łagodna oraz w komorze A9</w:t>
      </w:r>
      <w:r w:rsidR="00954115" w:rsidRPr="2FC6E854">
        <w:rPr>
          <w:sz w:val="24"/>
          <w:szCs w:val="24"/>
        </w:rPr>
        <w:t xml:space="preserve"> </w:t>
      </w:r>
      <w:r w:rsidR="005416BA" w:rsidRPr="2FC6E854">
        <w:rPr>
          <w:sz w:val="24"/>
          <w:szCs w:val="24"/>
        </w:rPr>
        <w:t>nast</w:t>
      </w:r>
      <w:r w:rsidR="00BE333F" w:rsidRPr="2FC6E854">
        <w:rPr>
          <w:sz w:val="24"/>
          <w:szCs w:val="24"/>
        </w:rPr>
        <w:t>ąpił</w:t>
      </w:r>
      <w:r w:rsidR="00505BD2">
        <w:rPr>
          <w:sz w:val="24"/>
          <w:szCs w:val="24"/>
        </w:rPr>
        <w:t>a</w:t>
      </w:r>
      <w:r w:rsidR="00BE333F" w:rsidRPr="2FC6E854">
        <w:rPr>
          <w:sz w:val="24"/>
          <w:szCs w:val="24"/>
        </w:rPr>
        <w:t xml:space="preserve"> </w:t>
      </w:r>
      <w:r w:rsidR="1368C3B0" w:rsidRPr="2FC6E854">
        <w:rPr>
          <w:sz w:val="24"/>
          <w:szCs w:val="24"/>
        </w:rPr>
        <w:t>po wcześniejszym uzgodnieniu</w:t>
      </w:r>
      <w:r w:rsidR="00160705">
        <w:rPr>
          <w:sz w:val="24"/>
          <w:szCs w:val="24"/>
        </w:rPr>
        <w:t>,</w:t>
      </w:r>
      <w:r w:rsidR="1368C3B0" w:rsidRPr="2FC6E854">
        <w:rPr>
          <w:sz w:val="24"/>
          <w:szCs w:val="24"/>
        </w:rPr>
        <w:t xml:space="preserve"> </w:t>
      </w:r>
      <w:r w:rsidR="00BE333F" w:rsidRPr="2FC6E854">
        <w:rPr>
          <w:sz w:val="24"/>
          <w:szCs w:val="24"/>
        </w:rPr>
        <w:t>przy</w:t>
      </w:r>
      <w:r w:rsidR="00160705">
        <w:rPr>
          <w:sz w:val="24"/>
          <w:szCs w:val="24"/>
        </w:rPr>
        <w:t> </w:t>
      </w:r>
      <w:r w:rsidR="00BE333F" w:rsidRPr="2FC6E854">
        <w:rPr>
          <w:sz w:val="24"/>
          <w:szCs w:val="24"/>
        </w:rPr>
        <w:t>sprzyjających warunkach temperaturowych (optymalnie – poza okresem grzewczym).</w:t>
      </w:r>
    </w:p>
    <w:p w14:paraId="0579480B" w14:textId="267BAC7E" w:rsidR="004C0F39" w:rsidRDefault="004C0F39" w:rsidP="004C0F39">
      <w:pPr>
        <w:pStyle w:val="Nagwek1"/>
        <w:autoSpaceDE w:val="0"/>
        <w:autoSpaceDN w:val="0"/>
        <w:adjustRightInd w:val="0"/>
        <w:spacing w:line="276" w:lineRule="auto"/>
        <w:ind w:left="360"/>
      </w:pPr>
      <w:r>
        <w:t>Załączniki</w:t>
      </w:r>
    </w:p>
    <w:p w14:paraId="03C2BC60" w14:textId="35FB5879" w:rsidR="004C0F39" w:rsidRDefault="006A5151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>
        <w:rPr>
          <w:lang w:bidi="en-US"/>
        </w:rPr>
        <w:t xml:space="preserve">Projekt architektoniczno-budowlany dla </w:t>
      </w:r>
      <w:r w:rsidR="003D7222">
        <w:rPr>
          <w:lang w:bidi="en-US"/>
        </w:rPr>
        <w:t>zadania: „</w:t>
      </w:r>
      <w:r w:rsidR="003D7222" w:rsidRPr="003D7222">
        <w:rPr>
          <w:lang w:bidi="en-US"/>
        </w:rPr>
        <w:t>Przebudowa osiedlowej wysokoparametrowej kanałowej sieci ciepłowniczej DN150 w Parku „Północ” w Czechowicach-Dziedzicach – dz. nr 691/19, 691/30, 1321/1, 651/10, 652/10, 654/5, 654/7, 654/6</w:t>
      </w:r>
      <w:r w:rsidR="001539C9">
        <w:rPr>
          <w:lang w:bidi="en-US"/>
        </w:rPr>
        <w:t>”</w:t>
      </w:r>
    </w:p>
    <w:p w14:paraId="0FCDBCBE" w14:textId="6BD7D965" w:rsidR="004C3F99" w:rsidRDefault="001568F2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>
        <w:rPr>
          <w:lang w:bidi="en-US"/>
        </w:rPr>
        <w:t xml:space="preserve">Projekt zagospodarowania </w:t>
      </w:r>
      <w:r w:rsidR="001539C9">
        <w:rPr>
          <w:lang w:bidi="en-US"/>
        </w:rPr>
        <w:t>terenu dla zadania: „</w:t>
      </w:r>
      <w:r w:rsidR="001539C9" w:rsidRPr="001539C9">
        <w:rPr>
          <w:lang w:bidi="en-US"/>
        </w:rPr>
        <w:t>Przebudowa osiedlowej wysokoparametrowej kanałowej sieci ciepłowniczej DN150 w Parku „Północ” w Czechowicach-Dziedzicach – dz. nr 691/19, 691/30, 1321/1, 651/10, 652/10, 654/5, 654/7, 654/6</w:t>
      </w:r>
      <w:r w:rsidR="001539C9">
        <w:rPr>
          <w:lang w:bidi="en-US"/>
        </w:rPr>
        <w:t>”</w:t>
      </w:r>
    </w:p>
    <w:p w14:paraId="391B5C8A" w14:textId="26D07A18" w:rsidR="008871F0" w:rsidRDefault="2501AD98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 w:rsidRPr="39E3DC10">
        <w:rPr>
          <w:lang w:bidi="en-US"/>
        </w:rPr>
        <w:t>Projekt techniczny dla zadania: „Przebudowa osiedlowej wysokoparametrowej kanałowej sieci ciepłowniczej DN150 w Parku „Północ” w Czechowicach-Dziedzicach – dz. nr 691/19, 691/30, 1321/1, 651/10, 652/10, 654/5, 654/7, 654/6</w:t>
      </w:r>
      <w:r w:rsidR="575E84B2" w:rsidRPr="39E3DC10">
        <w:rPr>
          <w:lang w:bidi="en-US"/>
        </w:rPr>
        <w:t>”</w:t>
      </w:r>
    </w:p>
    <w:p w14:paraId="778131D9" w14:textId="558C2A3C" w:rsidR="004C3F99" w:rsidRDefault="00EE7904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 w:rsidRPr="2FC6E854">
        <w:rPr>
          <w:lang w:bidi="en-US"/>
        </w:rPr>
        <w:t xml:space="preserve">Specyfikacja techniczna </w:t>
      </w:r>
      <w:r w:rsidR="00195949" w:rsidRPr="2FC6E854">
        <w:rPr>
          <w:lang w:bidi="en-US"/>
        </w:rPr>
        <w:t>wykonania i odbioru robót dla zadania: „Przebudowa osiedlowej wysokoparametrowej kanałowej sieci ciepłowniczej DN150 w Parku „Północ” w Czechowicach-Dziedzicach</w:t>
      </w:r>
      <w:r w:rsidR="006C24ED">
        <w:rPr>
          <w:lang w:bidi="en-US"/>
        </w:rPr>
        <w:t xml:space="preserve"> </w:t>
      </w:r>
      <w:r w:rsidR="006C24ED" w:rsidRPr="001539C9">
        <w:rPr>
          <w:lang w:bidi="en-US"/>
        </w:rPr>
        <w:t>– dz. nr 691/19, 691/30, 1321/1, 651/10, 652/10, 654/5, 654/7, 654/6</w:t>
      </w:r>
      <w:r w:rsidR="006C24ED">
        <w:rPr>
          <w:lang w:bidi="en-US"/>
        </w:rPr>
        <w:t>”</w:t>
      </w:r>
    </w:p>
    <w:p w14:paraId="4C15757E" w14:textId="5013854F" w:rsidR="00195949" w:rsidRDefault="002B7F4A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>
        <w:rPr>
          <w:lang w:bidi="en-US"/>
        </w:rPr>
        <w:t>Z</w:t>
      </w:r>
      <w:r w:rsidRPr="002B7F4A">
        <w:rPr>
          <w:lang w:bidi="en-US"/>
        </w:rPr>
        <w:t>aświadczeni</w:t>
      </w:r>
      <w:r>
        <w:rPr>
          <w:lang w:bidi="en-US"/>
        </w:rPr>
        <w:t>e</w:t>
      </w:r>
      <w:r w:rsidRPr="002B7F4A">
        <w:rPr>
          <w:lang w:bidi="en-US"/>
        </w:rPr>
        <w:t xml:space="preserve"> o przyjęciu zgłoszenia nr WB.6743.3.197.2023.BB z dnia 27.11.2023 r. o zamiarze przystąpienia do realizacji przedsięwzięcia</w:t>
      </w:r>
    </w:p>
    <w:p w14:paraId="083B147A" w14:textId="643E2FD1" w:rsidR="00F47F55" w:rsidRDefault="00F47F55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 w:rsidRPr="00F47F55">
        <w:rPr>
          <w:lang w:bidi="en-US"/>
        </w:rPr>
        <w:t>Map</w:t>
      </w:r>
      <w:r>
        <w:rPr>
          <w:lang w:bidi="en-US"/>
        </w:rPr>
        <w:t>a</w:t>
      </w:r>
      <w:r w:rsidRPr="00F47F55">
        <w:rPr>
          <w:lang w:bidi="en-US"/>
        </w:rPr>
        <w:t xml:space="preserve"> poglądow</w:t>
      </w:r>
      <w:r>
        <w:rPr>
          <w:lang w:bidi="en-US"/>
        </w:rPr>
        <w:t>a</w:t>
      </w:r>
      <w:r w:rsidRPr="00F47F55">
        <w:rPr>
          <w:lang w:bidi="en-US"/>
        </w:rPr>
        <w:t xml:space="preserve"> przebiegu sieci ciepłowniczej</w:t>
      </w:r>
    </w:p>
    <w:p w14:paraId="726AA23F" w14:textId="1994521F" w:rsidR="00F47F55" w:rsidRDefault="00F47F55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 w:rsidRPr="00F47F55">
        <w:rPr>
          <w:lang w:bidi="en-US"/>
        </w:rPr>
        <w:t>Zarządzeni</w:t>
      </w:r>
      <w:r>
        <w:rPr>
          <w:lang w:bidi="en-US"/>
        </w:rPr>
        <w:t>e</w:t>
      </w:r>
      <w:r w:rsidRPr="00F47F55">
        <w:rPr>
          <w:lang w:bidi="en-US"/>
        </w:rPr>
        <w:t xml:space="preserve"> nr 163/15 Burmistrza Czechowic-Dziedzic z dnia 09.09.2015r</w:t>
      </w:r>
      <w:r w:rsidR="00770126">
        <w:rPr>
          <w:lang w:bidi="en-US"/>
        </w:rPr>
        <w:t xml:space="preserve">. oraz </w:t>
      </w:r>
      <w:r w:rsidR="005262E4">
        <w:rPr>
          <w:lang w:bidi="en-US"/>
        </w:rPr>
        <w:t>Z</w:t>
      </w:r>
      <w:r w:rsidR="00770126" w:rsidRPr="00F47F55">
        <w:rPr>
          <w:lang w:bidi="en-US"/>
        </w:rPr>
        <w:t>arządzeni</w:t>
      </w:r>
      <w:r w:rsidR="00770126">
        <w:rPr>
          <w:lang w:bidi="en-US"/>
        </w:rPr>
        <w:t>e</w:t>
      </w:r>
      <w:r w:rsidR="00770126" w:rsidRPr="00F47F55">
        <w:rPr>
          <w:lang w:bidi="en-US"/>
        </w:rPr>
        <w:t xml:space="preserve"> nr 170/16 Burmistrza Czechowic-Dziedzic z dnia 04.11.2016r.</w:t>
      </w:r>
      <w:r w:rsidR="00770126">
        <w:rPr>
          <w:lang w:bidi="en-US"/>
        </w:rPr>
        <w:t xml:space="preserve"> w sprawie </w:t>
      </w:r>
      <w:r w:rsidR="00A74BB7">
        <w:rPr>
          <w:lang w:bidi="en-US"/>
        </w:rPr>
        <w:t>ustalenia zasad gospodarki drewnem pochodzącym z wycinki drzew z nieruchomości będących własnością Gminy Czechowice-Dziedzice</w:t>
      </w:r>
    </w:p>
    <w:p w14:paraId="28C8F612" w14:textId="6F61E038" w:rsidR="00770126" w:rsidRPr="00594227" w:rsidRDefault="00200B2A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>
        <w:rPr>
          <w:lang w:bidi="en-US"/>
        </w:rPr>
        <w:t xml:space="preserve">Zarządzenie nr 156/21 Burmistrza Czechowic-Dziedzic z dnia </w:t>
      </w:r>
      <w:r w:rsidR="005262E4">
        <w:rPr>
          <w:lang w:bidi="en-US"/>
        </w:rPr>
        <w:t xml:space="preserve">11.10.2021r. oraz Zarządzenie </w:t>
      </w:r>
      <w:r w:rsidR="002622F6">
        <w:rPr>
          <w:lang w:bidi="en-US"/>
        </w:rPr>
        <w:t xml:space="preserve">nr 123/22 Burmistrza Czechowic-Dziedzic z dnia 28.07.2022r. w sprawie zasad udostępniania nieruchomości </w:t>
      </w:r>
      <w:r w:rsidR="002622F6" w:rsidRPr="00594227">
        <w:rPr>
          <w:lang w:bidi="en-US"/>
        </w:rPr>
        <w:lastRenderedPageBreak/>
        <w:t xml:space="preserve">wchodzących w skład gminnego zasobu nieruchomości zajętych pod drogi </w:t>
      </w:r>
      <w:r w:rsidR="00B56EB3" w:rsidRPr="00594227">
        <w:rPr>
          <w:lang w:bidi="en-US"/>
        </w:rPr>
        <w:t xml:space="preserve">wewnętrzne na potrzeby umieszczania infrastruktury technicznej oraz obciążania tych nieruchomości służebnościami </w:t>
      </w:r>
      <w:proofErr w:type="spellStart"/>
      <w:r w:rsidR="00B56EB3" w:rsidRPr="00594227">
        <w:rPr>
          <w:lang w:bidi="en-US"/>
        </w:rPr>
        <w:t>przesyłu</w:t>
      </w:r>
      <w:proofErr w:type="spellEnd"/>
    </w:p>
    <w:p w14:paraId="7099D2FC" w14:textId="4864ABE4" w:rsidR="00580824" w:rsidRPr="00594227" w:rsidRDefault="00924C6B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 w:rsidRPr="00594227">
        <w:rPr>
          <w:lang w:bidi="en-US"/>
        </w:rPr>
        <w:t>Wzór Kar</w:t>
      </w:r>
      <w:r w:rsidR="00C06F71" w:rsidRPr="00594227">
        <w:rPr>
          <w:lang w:bidi="en-US"/>
        </w:rPr>
        <w:t>ty nadzoru autorskiego (KNA)</w:t>
      </w:r>
    </w:p>
    <w:p w14:paraId="75A928BA" w14:textId="12DBEF5F" w:rsidR="005C5BFE" w:rsidRPr="00594227" w:rsidRDefault="00C06F71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 w:rsidRPr="00594227">
        <w:rPr>
          <w:lang w:bidi="en-US"/>
        </w:rPr>
        <w:t xml:space="preserve">Wzór </w:t>
      </w:r>
      <w:r w:rsidR="005C5BFE" w:rsidRPr="00594227">
        <w:rPr>
          <w:lang w:bidi="en-US"/>
        </w:rPr>
        <w:t>Wniosk</w:t>
      </w:r>
      <w:r w:rsidRPr="00594227">
        <w:rPr>
          <w:lang w:bidi="en-US"/>
        </w:rPr>
        <w:t>u o zatwierdzenie</w:t>
      </w:r>
      <w:r w:rsidR="005C5BFE" w:rsidRPr="00594227">
        <w:rPr>
          <w:lang w:bidi="en-US"/>
        </w:rPr>
        <w:t xml:space="preserve"> materiał</w:t>
      </w:r>
      <w:r w:rsidRPr="00594227">
        <w:rPr>
          <w:lang w:bidi="en-US"/>
        </w:rPr>
        <w:t>ów i urządzeń</w:t>
      </w:r>
    </w:p>
    <w:p w14:paraId="22F4106F" w14:textId="096B86E9" w:rsidR="0092604B" w:rsidRPr="00594227" w:rsidRDefault="000122CE" w:rsidP="00594227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594227">
        <w:rPr>
          <w:lang w:bidi="en-US"/>
        </w:rPr>
        <w:t>Wzór oświadczenia o uporządkowaniu terenu</w:t>
      </w:r>
    </w:p>
    <w:p w14:paraId="3921D574" w14:textId="20600DE4" w:rsidR="00044330" w:rsidRDefault="00044330" w:rsidP="003D7222">
      <w:pPr>
        <w:spacing w:after="0" w:line="240" w:lineRule="auto"/>
        <w:jc w:val="both"/>
        <w:rPr>
          <w:rFonts w:ascii="Times New Roman" w:hAnsi="Times New Roman"/>
          <w:highlight w:val="yellow"/>
          <w:u w:val="single"/>
        </w:rPr>
      </w:pPr>
    </w:p>
    <w:sectPr w:rsidR="00044330" w:rsidSect="00834AD2">
      <w:headerReference w:type="default" r:id="rId11"/>
      <w:footerReference w:type="default" r:id="rId12"/>
      <w:headerReference w:type="first" r:id="rId13"/>
      <w:pgSz w:w="11906" w:h="16838"/>
      <w:pgMar w:top="1418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21EF5" w14:textId="77777777" w:rsidR="00B53D6D" w:rsidRDefault="00B53D6D" w:rsidP="007940BF">
      <w:pPr>
        <w:spacing w:after="0" w:line="240" w:lineRule="auto"/>
      </w:pPr>
      <w:r>
        <w:separator/>
      </w:r>
    </w:p>
  </w:endnote>
  <w:endnote w:type="continuationSeparator" w:id="0">
    <w:p w14:paraId="6757C177" w14:textId="77777777" w:rsidR="00B53D6D" w:rsidRDefault="00B53D6D" w:rsidP="007940BF">
      <w:pPr>
        <w:spacing w:after="0" w:line="240" w:lineRule="auto"/>
      </w:pPr>
      <w:r>
        <w:continuationSeparator/>
      </w:r>
    </w:p>
  </w:endnote>
  <w:endnote w:type="continuationNotice" w:id="1">
    <w:p w14:paraId="723901B0" w14:textId="77777777" w:rsidR="00B53D6D" w:rsidRDefault="00B53D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695542943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18"/>
        <w:szCs w:val="18"/>
      </w:rPr>
    </w:sdtEndPr>
    <w:sdtContent>
      <w:p w14:paraId="10BE01E3" w14:textId="056EE6DF" w:rsidR="00146F5D" w:rsidRDefault="00146F5D" w:rsidP="00146F5D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0A9BB08A" wp14:editId="7B6DF7BE">
                  <wp:simplePos x="0" y="0"/>
                  <wp:positionH relativeFrom="column">
                    <wp:posOffset>-281941</wp:posOffset>
                  </wp:positionH>
                  <wp:positionV relativeFrom="paragraph">
                    <wp:posOffset>127000</wp:posOffset>
                  </wp:positionV>
                  <wp:extent cx="6829425" cy="9525"/>
                  <wp:effectExtent l="0" t="0" r="28575" b="28575"/>
                  <wp:wrapNone/>
                  <wp:docPr id="879866294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829425" cy="95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arto="http://schemas.microsoft.com/office/word/2006/arto" xmlns:a="http://schemas.openxmlformats.org/drawingml/2006/main">
              <w:pict w14:anchorId="725948E3">
                <v:line id="Łącznik prosty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.5pt" from="-22.2pt,10pt" to="515.55pt,10.75pt" w14:anchorId="581580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ix2tQEAANcDAAAOAAAAZHJzL2Uyb0RvYy54bWysU8tu2zAQvBfoPxC815KNJkgEyzkkSC5F&#10;G7TNBzDU0iJAcgmSseS/75KypaAJULToZcXHzuzOcLW9Ga1hBwhRo2v5elVzBk5ip92+5U8/7z9d&#10;cRaTcJ0w6KDlR4j8Zvfxw3bwDWywR9NBYETiYjP4lvcp+aaqouzBirhCD44uFQYrEm3DvuqCGIjd&#10;mmpT15fVgKHzASXESKd30yXfFX6lQKZvSkVIzLScekslhhKfc6x2W9Hsg/C9lqc2xD90YYV2VHSm&#10;uhNJsJeg31BZLQNGVGkl0VaolJZQNJCadf2bmh+98FC0kDnRzzbF/0crvx5u3WMgGwYfm+gfQ1Yx&#10;qmDzl/pjYzHrOJsFY2KSDi+vNtefNxecSbq7vqAVkVQL1oeYHgAty4uWG+2yFNGIw5eYptRzSj42&#10;LseIRnf32piyyUMAtyawg6DnS+P6VOJVFhXMyGrpvqzS0cDE+h0U0x31uy7Vy2AtnEJKcOnMaxxl&#10;Z5iiDmZg/WfgKT9DoQzd34BnRKmMLs1gqx2G96ovVqgp/+zApDtb8IzdsbxrsYampzzOadLzeL7e&#10;F/jyP+5+AQAA//8DAFBLAwQUAAYACAAAACEAntmSO98AAAAKAQAADwAAAGRycy9kb3ducmV2Lnht&#10;bEyPwWrDMAyG74O9g9Fgl9E6WdMysjhlBHrZYbBmlB3dWI3DYjnEbpO+/dTTdpT08f+fiu3senHB&#10;MXSeFKTLBARS401HrYKverd4ARGiJqN7T6jgigG25f1doXPjJ/rEyz62gkMo5FqBjXHIpQyNRafD&#10;0g9IfDv50enI49hKM+qJw10vn5NkI53uiBusHrCy2Pzsz07Bd/u02h1qqqcqfpw2dr4e3teVUo8P&#10;89sriIhz/IPhps/qULLT0Z/JBNErWGRZxqgCrgFxA5JVmoI48iZdgywL+f+F8hcAAP//AwBQSwEC&#10;LQAUAAYACAAAACEAtoM4kv4AAADhAQAAEwAAAAAAAAAAAAAAAAAAAAAAW0NvbnRlbnRfVHlwZXNd&#10;LnhtbFBLAQItABQABgAIAAAAIQA4/SH/1gAAAJQBAAALAAAAAAAAAAAAAAAAAC8BAABfcmVscy8u&#10;cmVsc1BLAQItABQABgAIAAAAIQA4uix2tQEAANcDAAAOAAAAAAAAAAAAAAAAAC4CAABkcnMvZTJv&#10;RG9jLnhtbFBLAQItABQABgAIAAAAIQCe2ZI73wAAAAoBAAAPAAAAAAAAAAAAAAAAAA8EAABkcnMv&#10;ZG93bnJldi54bWxQSwUGAAAAAAQABADzAAAAGwUAAAAA&#10;">
                  <v:stroke joinstyle="miter"/>
                </v:line>
              </w:pict>
            </mc:Fallback>
          </mc:AlternateContent>
        </w:r>
      </w:p>
      <w:p w14:paraId="0D59F8E9" w14:textId="5FF53242" w:rsidR="000A39DE" w:rsidRPr="00146F5D" w:rsidRDefault="00146F5D" w:rsidP="00146F5D">
        <w:pPr>
          <w:pStyle w:val="Stopka"/>
          <w:jc w:val="center"/>
          <w:rPr>
            <w:rFonts w:asciiTheme="minorHAnsi" w:eastAsiaTheme="majorEastAsia" w:hAnsiTheme="minorHAnsi" w:cstheme="minorHAnsi"/>
            <w:sz w:val="20"/>
            <w:szCs w:val="20"/>
          </w:rPr>
        </w:pPr>
        <w:r w:rsidRPr="00146F5D">
          <w:rPr>
            <w:rFonts w:asciiTheme="minorHAnsi" w:eastAsiaTheme="majorEastAsia" w:hAnsiTheme="minorHAnsi" w:cstheme="minorHAnsi"/>
            <w:sz w:val="20"/>
            <w:szCs w:val="20"/>
          </w:rPr>
          <w:t>Zadanie</w:t>
        </w:r>
        <w:r w:rsidR="003806A6">
          <w:rPr>
            <w:rFonts w:asciiTheme="minorHAnsi" w:eastAsiaTheme="majorEastAsia" w:hAnsiTheme="minorHAnsi" w:cstheme="minorHAnsi"/>
            <w:sz w:val="20"/>
            <w:szCs w:val="20"/>
          </w:rPr>
          <w:t xml:space="preserve"> I</w:t>
        </w:r>
        <w:r w:rsidRPr="00146F5D">
          <w:rPr>
            <w:rFonts w:asciiTheme="minorHAnsi" w:eastAsiaTheme="majorEastAsia" w:hAnsiTheme="minorHAnsi" w:cstheme="minorHAnsi"/>
            <w:sz w:val="20"/>
            <w:szCs w:val="20"/>
          </w:rPr>
          <w:t>: „Przebudowa osiedlowej wysokoparametrowej kanałowej sieci ciepłowniczej DN150 w Parku „Północ” w</w:t>
        </w:r>
        <w:r w:rsidR="0093708E">
          <w:rPr>
            <w:rFonts w:asciiTheme="minorHAnsi" w:eastAsiaTheme="majorEastAsia" w:hAnsiTheme="minorHAnsi" w:cstheme="minorHAnsi"/>
            <w:sz w:val="20"/>
            <w:szCs w:val="20"/>
          </w:rPr>
          <w:t> </w:t>
        </w:r>
        <w:r w:rsidRPr="00146F5D">
          <w:rPr>
            <w:rFonts w:asciiTheme="minorHAnsi" w:eastAsiaTheme="majorEastAsia" w:hAnsiTheme="minorHAnsi" w:cstheme="minorHAnsi"/>
            <w:sz w:val="20"/>
            <w:szCs w:val="20"/>
          </w:rPr>
          <w:t>Czechowicach-Dziedzicach</w:t>
        </w:r>
        <w:r w:rsidR="003806A6">
          <w:rPr>
            <w:rFonts w:asciiTheme="minorHAnsi" w:eastAsiaTheme="majorEastAsia" w:hAnsiTheme="minorHAnsi" w:cstheme="minorHAnsi"/>
            <w:sz w:val="20"/>
            <w:szCs w:val="20"/>
          </w:rPr>
          <w:t>”</w:t>
        </w:r>
      </w:p>
      <w:p w14:paraId="131BD90E" w14:textId="4E4377DB" w:rsidR="000A39DE" w:rsidRPr="000A39DE" w:rsidRDefault="000A39DE">
        <w:pPr>
          <w:pStyle w:val="Stopka"/>
          <w:jc w:val="right"/>
          <w:rPr>
            <w:rFonts w:asciiTheme="minorHAnsi" w:eastAsiaTheme="majorEastAsia" w:hAnsiTheme="minorHAnsi" w:cstheme="minorHAnsi"/>
            <w:sz w:val="18"/>
            <w:szCs w:val="18"/>
          </w:rPr>
        </w:pPr>
        <w:r w:rsidRPr="000A39DE">
          <w:rPr>
            <w:rFonts w:asciiTheme="minorHAnsi" w:eastAsiaTheme="majorEastAsia" w:hAnsiTheme="minorHAnsi" w:cstheme="minorHAnsi"/>
            <w:sz w:val="18"/>
            <w:szCs w:val="18"/>
          </w:rPr>
          <w:t xml:space="preserve">str. </w:t>
        </w:r>
        <w:r w:rsidRPr="000A39DE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0A39DE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0A39DE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Pr="000A39DE">
          <w:rPr>
            <w:rFonts w:asciiTheme="minorHAnsi" w:eastAsiaTheme="majorEastAsia" w:hAnsiTheme="minorHAnsi" w:cstheme="minorHAnsi"/>
            <w:sz w:val="18"/>
            <w:szCs w:val="18"/>
          </w:rPr>
          <w:t>2</w:t>
        </w:r>
        <w:r w:rsidRPr="000A39DE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F5E3B" w14:textId="77777777" w:rsidR="00B53D6D" w:rsidRDefault="00B53D6D" w:rsidP="007940BF">
      <w:pPr>
        <w:spacing w:after="0" w:line="240" w:lineRule="auto"/>
      </w:pPr>
      <w:r>
        <w:separator/>
      </w:r>
    </w:p>
  </w:footnote>
  <w:footnote w:type="continuationSeparator" w:id="0">
    <w:p w14:paraId="027C6F39" w14:textId="77777777" w:rsidR="00B53D6D" w:rsidRDefault="00B53D6D" w:rsidP="007940BF">
      <w:pPr>
        <w:spacing w:after="0" w:line="240" w:lineRule="auto"/>
      </w:pPr>
      <w:r>
        <w:continuationSeparator/>
      </w:r>
    </w:p>
  </w:footnote>
  <w:footnote w:type="continuationNotice" w:id="1">
    <w:p w14:paraId="3A9A35C7" w14:textId="77777777" w:rsidR="00B53D6D" w:rsidRDefault="00B53D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BFA7F" w14:textId="6989DE2B" w:rsidR="007940BF" w:rsidRDefault="007940BF">
    <w:pPr>
      <w:pStyle w:val="Nagwek"/>
      <w:rPr>
        <w:noProof/>
        <w:lang w:eastAsia="pl-PL"/>
      </w:rPr>
    </w:pPr>
  </w:p>
  <w:p w14:paraId="2E15D219" w14:textId="691CFA60" w:rsidR="00713DD6" w:rsidRDefault="00873440">
    <w:pPr>
      <w:pStyle w:val="Nagwek"/>
      <w:rPr>
        <w:noProof/>
        <w:lang w:eastAsia="pl-PL"/>
      </w:rPr>
    </w:pPr>
    <w:r>
      <w:rPr>
        <w:noProof/>
      </w:rPr>
      <w:drawing>
        <wp:inline distT="0" distB="0" distL="0" distR="0" wp14:anchorId="17BE1E27" wp14:editId="556AB47F">
          <wp:extent cx="2076450" cy="457200"/>
          <wp:effectExtent l="0" t="0" r="0" b="0"/>
          <wp:docPr id="1" name="Grafika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 descr="Obraz zawierający tekst, Czcionka, Grafi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98" t="-1411" b="-1218"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29DB95" w14:textId="77777777" w:rsidR="00713DD6" w:rsidRDefault="00713D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071AB" w14:textId="4CD064C4" w:rsidR="00834AD2" w:rsidRDefault="00873440">
    <w:pPr>
      <w:pStyle w:val="Nagwek"/>
    </w:pPr>
    <w:r>
      <w:rPr>
        <w:noProof/>
      </w:rPr>
      <w:drawing>
        <wp:inline distT="0" distB="0" distL="0" distR="0" wp14:anchorId="71B68060" wp14:editId="0167E687">
          <wp:extent cx="2076450" cy="457200"/>
          <wp:effectExtent l="0" t="0" r="0" b="0"/>
          <wp:docPr id="207133810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98" t="-1411" b="-1218"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44EB7"/>
    <w:multiLevelType w:val="hybridMultilevel"/>
    <w:tmpl w:val="EB5E0FEE"/>
    <w:lvl w:ilvl="0" w:tplc="0415000F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68"/>
        </w:tabs>
        <w:ind w:left="72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88"/>
        </w:tabs>
        <w:ind w:left="79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708"/>
        </w:tabs>
        <w:ind w:left="8708" w:hanging="360"/>
      </w:pPr>
      <w:rPr>
        <w:rFonts w:ascii="Wingdings" w:hAnsi="Wingdings" w:hint="default"/>
      </w:rPr>
    </w:lvl>
  </w:abstractNum>
  <w:abstractNum w:abstractNumId="1" w15:restartNumberingAfterBreak="0">
    <w:nsid w:val="04060370"/>
    <w:multiLevelType w:val="hybridMultilevel"/>
    <w:tmpl w:val="58927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B2D25"/>
    <w:multiLevelType w:val="hybridMultilevel"/>
    <w:tmpl w:val="66065B8C"/>
    <w:lvl w:ilvl="0" w:tplc="A55E7B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B16E6"/>
    <w:multiLevelType w:val="hybridMultilevel"/>
    <w:tmpl w:val="449A4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223C6"/>
    <w:multiLevelType w:val="hybridMultilevel"/>
    <w:tmpl w:val="489AC5E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497531"/>
    <w:multiLevelType w:val="hybridMultilevel"/>
    <w:tmpl w:val="6CC09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37550"/>
    <w:multiLevelType w:val="hybridMultilevel"/>
    <w:tmpl w:val="28C0A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42DB4"/>
    <w:multiLevelType w:val="hybridMultilevel"/>
    <w:tmpl w:val="D222E7D0"/>
    <w:lvl w:ilvl="0" w:tplc="CD581D0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C3386"/>
    <w:multiLevelType w:val="hybridMultilevel"/>
    <w:tmpl w:val="CCCC3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E5BAF"/>
    <w:multiLevelType w:val="hybridMultilevel"/>
    <w:tmpl w:val="36B2C9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5DB0863"/>
    <w:multiLevelType w:val="hybridMultilevel"/>
    <w:tmpl w:val="CFAC81C4"/>
    <w:lvl w:ilvl="0" w:tplc="0415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1" w15:restartNumberingAfterBreak="0">
    <w:nsid w:val="27802062"/>
    <w:multiLevelType w:val="hybridMultilevel"/>
    <w:tmpl w:val="24D8DE34"/>
    <w:lvl w:ilvl="0" w:tplc="82600E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76C8B"/>
    <w:multiLevelType w:val="hybridMultilevel"/>
    <w:tmpl w:val="BCB2855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CFA2742"/>
    <w:multiLevelType w:val="hybridMultilevel"/>
    <w:tmpl w:val="9A1208EA"/>
    <w:lvl w:ilvl="0" w:tplc="898AD3C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F1A8497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EF39B3"/>
    <w:multiLevelType w:val="hybridMultilevel"/>
    <w:tmpl w:val="AEC40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A6D96"/>
    <w:multiLevelType w:val="hybridMultilevel"/>
    <w:tmpl w:val="DEECB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726553"/>
    <w:multiLevelType w:val="hybridMultilevel"/>
    <w:tmpl w:val="C504A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135CE"/>
    <w:multiLevelType w:val="hybridMultilevel"/>
    <w:tmpl w:val="16785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C66C4"/>
    <w:multiLevelType w:val="hybridMultilevel"/>
    <w:tmpl w:val="9FD4F8C8"/>
    <w:lvl w:ilvl="0" w:tplc="37AE9564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B46C6"/>
    <w:multiLevelType w:val="hybridMultilevel"/>
    <w:tmpl w:val="C7CA2572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E8B6593"/>
    <w:multiLevelType w:val="hybridMultilevel"/>
    <w:tmpl w:val="0FE06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8087A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4627B43"/>
    <w:multiLevelType w:val="hybridMultilevel"/>
    <w:tmpl w:val="14DA7702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564A180B"/>
    <w:multiLevelType w:val="hybridMultilevel"/>
    <w:tmpl w:val="121E8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77177"/>
    <w:multiLevelType w:val="hybridMultilevel"/>
    <w:tmpl w:val="75467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B3333"/>
    <w:multiLevelType w:val="hybridMultilevel"/>
    <w:tmpl w:val="230AAF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EA698D"/>
    <w:multiLevelType w:val="hybridMultilevel"/>
    <w:tmpl w:val="EFE4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33E47"/>
    <w:multiLevelType w:val="hybridMultilevel"/>
    <w:tmpl w:val="7310C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94D99"/>
    <w:multiLevelType w:val="hybridMultilevel"/>
    <w:tmpl w:val="57E8E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657B"/>
    <w:multiLevelType w:val="hybridMultilevel"/>
    <w:tmpl w:val="D2B4E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B58FC"/>
    <w:multiLevelType w:val="hybridMultilevel"/>
    <w:tmpl w:val="21D2F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133B74"/>
    <w:multiLevelType w:val="hybridMultilevel"/>
    <w:tmpl w:val="0320358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A8D6960"/>
    <w:multiLevelType w:val="hybridMultilevel"/>
    <w:tmpl w:val="A11E8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63EA9"/>
    <w:multiLevelType w:val="multilevel"/>
    <w:tmpl w:val="5A3C129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6F7060DC"/>
    <w:multiLevelType w:val="hybridMultilevel"/>
    <w:tmpl w:val="5F30226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04D06F8"/>
    <w:multiLevelType w:val="hybridMultilevel"/>
    <w:tmpl w:val="B6520D88"/>
    <w:lvl w:ilvl="0" w:tplc="6614AD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1E3C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36359A"/>
    <w:multiLevelType w:val="hybridMultilevel"/>
    <w:tmpl w:val="BC20C4CE"/>
    <w:lvl w:ilvl="0" w:tplc="04150005">
      <w:start w:val="1"/>
      <w:numFmt w:val="bullet"/>
      <w:lvlText w:val="-"/>
      <w:lvlJc w:val="left"/>
      <w:pPr>
        <w:tabs>
          <w:tab w:val="num" w:pos="2795"/>
        </w:tabs>
        <w:ind w:left="2795" w:hanging="360"/>
      </w:pPr>
      <w:rPr>
        <w:rFonts w:ascii="Times New Roman" w:hAnsi="Times New Roman" w:cs="Times New Roman" w:hint="default"/>
      </w:rPr>
    </w:lvl>
    <w:lvl w:ilvl="1" w:tplc="04150003">
      <w:start w:val="2"/>
      <w:numFmt w:val="decimal"/>
      <w:lvlText w:val="%2."/>
      <w:lvlJc w:val="right"/>
      <w:pPr>
        <w:tabs>
          <w:tab w:val="num" w:pos="3271"/>
        </w:tabs>
        <w:ind w:left="3271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3991"/>
        </w:tabs>
        <w:ind w:left="399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711"/>
        </w:tabs>
        <w:ind w:left="471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431"/>
        </w:tabs>
        <w:ind w:left="54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151"/>
        </w:tabs>
        <w:ind w:left="6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71"/>
        </w:tabs>
        <w:ind w:left="6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91"/>
        </w:tabs>
        <w:ind w:left="7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11"/>
        </w:tabs>
        <w:ind w:left="8311" w:hanging="360"/>
      </w:pPr>
      <w:rPr>
        <w:rFonts w:ascii="Wingdings" w:hAnsi="Wingdings" w:hint="default"/>
      </w:rPr>
    </w:lvl>
  </w:abstractNum>
  <w:abstractNum w:abstractNumId="38" w15:restartNumberingAfterBreak="0">
    <w:nsid w:val="78FC37FF"/>
    <w:multiLevelType w:val="hybridMultilevel"/>
    <w:tmpl w:val="A2340E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64283"/>
    <w:multiLevelType w:val="hybridMultilevel"/>
    <w:tmpl w:val="B38A2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165CE2"/>
    <w:multiLevelType w:val="hybridMultilevel"/>
    <w:tmpl w:val="9FFAC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848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3697366">
    <w:abstractNumId w:val="17"/>
  </w:num>
  <w:num w:numId="3" w16cid:durableId="864832312">
    <w:abstractNumId w:val="34"/>
  </w:num>
  <w:num w:numId="4" w16cid:durableId="2232249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4139114">
    <w:abstractNumId w:val="8"/>
  </w:num>
  <w:num w:numId="6" w16cid:durableId="659626567">
    <w:abstractNumId w:val="18"/>
  </w:num>
  <w:num w:numId="7" w16cid:durableId="963803180">
    <w:abstractNumId w:val="19"/>
  </w:num>
  <w:num w:numId="8" w16cid:durableId="224726419">
    <w:abstractNumId w:val="35"/>
  </w:num>
  <w:num w:numId="9" w16cid:durableId="724062833">
    <w:abstractNumId w:val="13"/>
  </w:num>
  <w:num w:numId="10" w16cid:durableId="804931946">
    <w:abstractNumId w:val="10"/>
  </w:num>
  <w:num w:numId="11" w16cid:durableId="1265959354">
    <w:abstractNumId w:val="39"/>
  </w:num>
  <w:num w:numId="12" w16cid:durableId="510293229">
    <w:abstractNumId w:val="6"/>
  </w:num>
  <w:num w:numId="13" w16cid:durableId="1793867895">
    <w:abstractNumId w:val="28"/>
  </w:num>
  <w:num w:numId="14" w16cid:durableId="626930915">
    <w:abstractNumId w:val="28"/>
  </w:num>
  <w:num w:numId="15" w16cid:durableId="1545487058">
    <w:abstractNumId w:val="16"/>
  </w:num>
  <w:num w:numId="16" w16cid:durableId="49546858">
    <w:abstractNumId w:val="29"/>
  </w:num>
  <w:num w:numId="17" w16cid:durableId="998073611">
    <w:abstractNumId w:val="32"/>
  </w:num>
  <w:num w:numId="18" w16cid:durableId="1751463433">
    <w:abstractNumId w:val="20"/>
  </w:num>
  <w:num w:numId="19" w16cid:durableId="1131360050">
    <w:abstractNumId w:val="30"/>
  </w:num>
  <w:num w:numId="20" w16cid:durableId="1694191124">
    <w:abstractNumId w:val="24"/>
  </w:num>
  <w:num w:numId="21" w16cid:durableId="1521816175">
    <w:abstractNumId w:val="23"/>
  </w:num>
  <w:num w:numId="22" w16cid:durableId="1486437402">
    <w:abstractNumId w:val="23"/>
  </w:num>
  <w:num w:numId="23" w16cid:durableId="408813587">
    <w:abstractNumId w:val="39"/>
  </w:num>
  <w:num w:numId="24" w16cid:durableId="17392805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2119922">
    <w:abstractNumId w:val="31"/>
  </w:num>
  <w:num w:numId="26" w16cid:durableId="163472015">
    <w:abstractNumId w:val="4"/>
  </w:num>
  <w:num w:numId="27" w16cid:durableId="1948656675">
    <w:abstractNumId w:val="9"/>
  </w:num>
  <w:num w:numId="28" w16cid:durableId="21181260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6277510">
    <w:abstractNumId w:val="5"/>
  </w:num>
  <w:num w:numId="30" w16cid:durableId="1579703883">
    <w:abstractNumId w:val="26"/>
  </w:num>
  <w:num w:numId="31" w16cid:durableId="1952978394">
    <w:abstractNumId w:val="2"/>
  </w:num>
  <w:num w:numId="32" w16cid:durableId="801000890">
    <w:abstractNumId w:val="7"/>
  </w:num>
  <w:num w:numId="33" w16cid:durableId="2112628777">
    <w:abstractNumId w:val="40"/>
  </w:num>
  <w:num w:numId="34" w16cid:durableId="1465007528">
    <w:abstractNumId w:val="3"/>
  </w:num>
  <w:num w:numId="35" w16cid:durableId="1837645163">
    <w:abstractNumId w:val="11"/>
  </w:num>
  <w:num w:numId="36" w16cid:durableId="75445000">
    <w:abstractNumId w:val="1"/>
  </w:num>
  <w:num w:numId="37" w16cid:durableId="1778940276">
    <w:abstractNumId w:val="37"/>
  </w:num>
  <w:num w:numId="38" w16cid:durableId="1129863588">
    <w:abstractNumId w:val="0"/>
  </w:num>
  <w:num w:numId="39" w16cid:durableId="641930770">
    <w:abstractNumId w:val="33"/>
  </w:num>
  <w:num w:numId="40" w16cid:durableId="215163433">
    <w:abstractNumId w:val="22"/>
  </w:num>
  <w:num w:numId="41" w16cid:durableId="371275424">
    <w:abstractNumId w:val="36"/>
  </w:num>
  <w:num w:numId="42" w16cid:durableId="1267425682">
    <w:abstractNumId w:val="27"/>
  </w:num>
  <w:num w:numId="43" w16cid:durableId="1276644557">
    <w:abstractNumId w:val="15"/>
  </w:num>
  <w:num w:numId="44" w16cid:durableId="16260368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BF"/>
    <w:rsid w:val="000014F1"/>
    <w:rsid w:val="0001026B"/>
    <w:rsid w:val="000122CE"/>
    <w:rsid w:val="000124AF"/>
    <w:rsid w:val="000131C8"/>
    <w:rsid w:val="000133D1"/>
    <w:rsid w:val="00013FE8"/>
    <w:rsid w:val="00017C5B"/>
    <w:rsid w:val="000209B3"/>
    <w:rsid w:val="0002218F"/>
    <w:rsid w:val="00024281"/>
    <w:rsid w:val="00025C87"/>
    <w:rsid w:val="00025F92"/>
    <w:rsid w:val="000354D4"/>
    <w:rsid w:val="0003656E"/>
    <w:rsid w:val="00036B2A"/>
    <w:rsid w:val="000437F2"/>
    <w:rsid w:val="00044330"/>
    <w:rsid w:val="00044F2C"/>
    <w:rsid w:val="00050137"/>
    <w:rsid w:val="00053DD1"/>
    <w:rsid w:val="000632A6"/>
    <w:rsid w:val="000644F3"/>
    <w:rsid w:val="00065AF2"/>
    <w:rsid w:val="00070C53"/>
    <w:rsid w:val="00070EA6"/>
    <w:rsid w:val="000711C1"/>
    <w:rsid w:val="000739EE"/>
    <w:rsid w:val="000767C5"/>
    <w:rsid w:val="00080FF5"/>
    <w:rsid w:val="00092FDF"/>
    <w:rsid w:val="000945ED"/>
    <w:rsid w:val="00097062"/>
    <w:rsid w:val="000A0DCA"/>
    <w:rsid w:val="000A0F44"/>
    <w:rsid w:val="000A39DE"/>
    <w:rsid w:val="000A5999"/>
    <w:rsid w:val="000A6CA0"/>
    <w:rsid w:val="000B0188"/>
    <w:rsid w:val="000B5803"/>
    <w:rsid w:val="000C2BA1"/>
    <w:rsid w:val="000C47A7"/>
    <w:rsid w:val="000C4E24"/>
    <w:rsid w:val="000C4EBB"/>
    <w:rsid w:val="000C512D"/>
    <w:rsid w:val="000C5A4D"/>
    <w:rsid w:val="000C7478"/>
    <w:rsid w:val="000D199E"/>
    <w:rsid w:val="000D46F8"/>
    <w:rsid w:val="000D56E5"/>
    <w:rsid w:val="000D7552"/>
    <w:rsid w:val="000E233B"/>
    <w:rsid w:val="000E3D14"/>
    <w:rsid w:val="000E4F64"/>
    <w:rsid w:val="000F07EB"/>
    <w:rsid w:val="000F3A42"/>
    <w:rsid w:val="000F4F76"/>
    <w:rsid w:val="001018AE"/>
    <w:rsid w:val="001027E6"/>
    <w:rsid w:val="0010343B"/>
    <w:rsid w:val="00107D9A"/>
    <w:rsid w:val="00113860"/>
    <w:rsid w:val="00113936"/>
    <w:rsid w:val="001140E8"/>
    <w:rsid w:val="001166FB"/>
    <w:rsid w:val="00117A6B"/>
    <w:rsid w:val="0012095F"/>
    <w:rsid w:val="001252B9"/>
    <w:rsid w:val="00137A96"/>
    <w:rsid w:val="00142CCC"/>
    <w:rsid w:val="00146816"/>
    <w:rsid w:val="001469E6"/>
    <w:rsid w:val="00146F5D"/>
    <w:rsid w:val="00153633"/>
    <w:rsid w:val="001539C9"/>
    <w:rsid w:val="001568F2"/>
    <w:rsid w:val="00160705"/>
    <w:rsid w:val="00162F32"/>
    <w:rsid w:val="001707CB"/>
    <w:rsid w:val="00172560"/>
    <w:rsid w:val="00172738"/>
    <w:rsid w:val="00174B99"/>
    <w:rsid w:val="00180180"/>
    <w:rsid w:val="00185595"/>
    <w:rsid w:val="00187846"/>
    <w:rsid w:val="00187B78"/>
    <w:rsid w:val="001914C9"/>
    <w:rsid w:val="00195949"/>
    <w:rsid w:val="0019724E"/>
    <w:rsid w:val="001A1E19"/>
    <w:rsid w:val="001A46B1"/>
    <w:rsid w:val="001A7152"/>
    <w:rsid w:val="001B2B81"/>
    <w:rsid w:val="001C44DF"/>
    <w:rsid w:val="001D0364"/>
    <w:rsid w:val="001D107C"/>
    <w:rsid w:val="001D7131"/>
    <w:rsid w:val="001E070B"/>
    <w:rsid w:val="001E4F9F"/>
    <w:rsid w:val="001E6A53"/>
    <w:rsid w:val="001E7F64"/>
    <w:rsid w:val="001F2C23"/>
    <w:rsid w:val="001F3D98"/>
    <w:rsid w:val="001F5772"/>
    <w:rsid w:val="001F5AC1"/>
    <w:rsid w:val="001F76A6"/>
    <w:rsid w:val="00200B2A"/>
    <w:rsid w:val="00201C77"/>
    <w:rsid w:val="0020373F"/>
    <w:rsid w:val="00203D11"/>
    <w:rsid w:val="002042C3"/>
    <w:rsid w:val="00212F61"/>
    <w:rsid w:val="00213701"/>
    <w:rsid w:val="002140F6"/>
    <w:rsid w:val="00214E8A"/>
    <w:rsid w:val="00215E25"/>
    <w:rsid w:val="002162F8"/>
    <w:rsid w:val="00217AF4"/>
    <w:rsid w:val="00221B97"/>
    <w:rsid w:val="002302C2"/>
    <w:rsid w:val="002315FC"/>
    <w:rsid w:val="002326CB"/>
    <w:rsid w:val="0023643C"/>
    <w:rsid w:val="002372E3"/>
    <w:rsid w:val="00241957"/>
    <w:rsid w:val="0024219A"/>
    <w:rsid w:val="00242A63"/>
    <w:rsid w:val="00242BF6"/>
    <w:rsid w:val="00243D89"/>
    <w:rsid w:val="00250E8F"/>
    <w:rsid w:val="002537D5"/>
    <w:rsid w:val="00253A78"/>
    <w:rsid w:val="00253AE9"/>
    <w:rsid w:val="00254C94"/>
    <w:rsid w:val="00256A23"/>
    <w:rsid w:val="00261933"/>
    <w:rsid w:val="00261D1E"/>
    <w:rsid w:val="002622F6"/>
    <w:rsid w:val="002648CE"/>
    <w:rsid w:val="00266834"/>
    <w:rsid w:val="002723B1"/>
    <w:rsid w:val="00272AC4"/>
    <w:rsid w:val="0027326B"/>
    <w:rsid w:val="00277300"/>
    <w:rsid w:val="002823BA"/>
    <w:rsid w:val="002830FB"/>
    <w:rsid w:val="00291EC9"/>
    <w:rsid w:val="0029342B"/>
    <w:rsid w:val="00294841"/>
    <w:rsid w:val="00296065"/>
    <w:rsid w:val="00297FAE"/>
    <w:rsid w:val="002A0061"/>
    <w:rsid w:val="002A47D3"/>
    <w:rsid w:val="002A4AC3"/>
    <w:rsid w:val="002A6472"/>
    <w:rsid w:val="002A653F"/>
    <w:rsid w:val="002A7D0C"/>
    <w:rsid w:val="002B0333"/>
    <w:rsid w:val="002B2CAE"/>
    <w:rsid w:val="002B385A"/>
    <w:rsid w:val="002B7B25"/>
    <w:rsid w:val="002B7F4A"/>
    <w:rsid w:val="002C073D"/>
    <w:rsid w:val="002C22DC"/>
    <w:rsid w:val="002C248A"/>
    <w:rsid w:val="002C6D10"/>
    <w:rsid w:val="002D19AD"/>
    <w:rsid w:val="002D3997"/>
    <w:rsid w:val="002E0F2C"/>
    <w:rsid w:val="002E268D"/>
    <w:rsid w:val="002E2AE8"/>
    <w:rsid w:val="002E3CB7"/>
    <w:rsid w:val="002E4F0D"/>
    <w:rsid w:val="002E5011"/>
    <w:rsid w:val="002E60F7"/>
    <w:rsid w:val="002E6A21"/>
    <w:rsid w:val="002E6F43"/>
    <w:rsid w:val="002E7E34"/>
    <w:rsid w:val="002F53F1"/>
    <w:rsid w:val="002F75F5"/>
    <w:rsid w:val="00300C12"/>
    <w:rsid w:val="003017E6"/>
    <w:rsid w:val="00301A08"/>
    <w:rsid w:val="003057C5"/>
    <w:rsid w:val="00311F8F"/>
    <w:rsid w:val="0031744A"/>
    <w:rsid w:val="00320D39"/>
    <w:rsid w:val="00326205"/>
    <w:rsid w:val="003371E8"/>
    <w:rsid w:val="00346EB4"/>
    <w:rsid w:val="003472E3"/>
    <w:rsid w:val="003507AE"/>
    <w:rsid w:val="00354B2E"/>
    <w:rsid w:val="0035500F"/>
    <w:rsid w:val="003561D8"/>
    <w:rsid w:val="003579F9"/>
    <w:rsid w:val="003625C0"/>
    <w:rsid w:val="00362CAD"/>
    <w:rsid w:val="00365149"/>
    <w:rsid w:val="00367996"/>
    <w:rsid w:val="00370088"/>
    <w:rsid w:val="003700E4"/>
    <w:rsid w:val="003735A0"/>
    <w:rsid w:val="00375E57"/>
    <w:rsid w:val="003806A6"/>
    <w:rsid w:val="00386892"/>
    <w:rsid w:val="0038783C"/>
    <w:rsid w:val="00390CA5"/>
    <w:rsid w:val="00392185"/>
    <w:rsid w:val="00393DCB"/>
    <w:rsid w:val="00394DF5"/>
    <w:rsid w:val="003970F3"/>
    <w:rsid w:val="003A022A"/>
    <w:rsid w:val="003A0ED9"/>
    <w:rsid w:val="003A142E"/>
    <w:rsid w:val="003A48F9"/>
    <w:rsid w:val="003A77C7"/>
    <w:rsid w:val="003B273E"/>
    <w:rsid w:val="003B414A"/>
    <w:rsid w:val="003B4869"/>
    <w:rsid w:val="003C126C"/>
    <w:rsid w:val="003C29BA"/>
    <w:rsid w:val="003C398D"/>
    <w:rsid w:val="003C46FE"/>
    <w:rsid w:val="003D030E"/>
    <w:rsid w:val="003D6617"/>
    <w:rsid w:val="003D7222"/>
    <w:rsid w:val="003E21F0"/>
    <w:rsid w:val="003E3706"/>
    <w:rsid w:val="003E45D3"/>
    <w:rsid w:val="003E55E1"/>
    <w:rsid w:val="003E6108"/>
    <w:rsid w:val="003F1533"/>
    <w:rsid w:val="003F3150"/>
    <w:rsid w:val="003F4D3F"/>
    <w:rsid w:val="003F4D94"/>
    <w:rsid w:val="004011AB"/>
    <w:rsid w:val="00402E0D"/>
    <w:rsid w:val="0040336D"/>
    <w:rsid w:val="004055CB"/>
    <w:rsid w:val="00410769"/>
    <w:rsid w:val="004107D6"/>
    <w:rsid w:val="00413264"/>
    <w:rsid w:val="0041332F"/>
    <w:rsid w:val="004134C2"/>
    <w:rsid w:val="00420ECE"/>
    <w:rsid w:val="004214AA"/>
    <w:rsid w:val="004217ED"/>
    <w:rsid w:val="0042335E"/>
    <w:rsid w:val="00423DF5"/>
    <w:rsid w:val="00425D0F"/>
    <w:rsid w:val="0042733E"/>
    <w:rsid w:val="00434888"/>
    <w:rsid w:val="00434DC9"/>
    <w:rsid w:val="00435FF9"/>
    <w:rsid w:val="004446B5"/>
    <w:rsid w:val="0044485F"/>
    <w:rsid w:val="00444CD4"/>
    <w:rsid w:val="0044678B"/>
    <w:rsid w:val="00447F0D"/>
    <w:rsid w:val="00450098"/>
    <w:rsid w:val="00450139"/>
    <w:rsid w:val="00451AD8"/>
    <w:rsid w:val="00454373"/>
    <w:rsid w:val="00461CDC"/>
    <w:rsid w:val="00464835"/>
    <w:rsid w:val="00464E06"/>
    <w:rsid w:val="004672EC"/>
    <w:rsid w:val="0046788E"/>
    <w:rsid w:val="00470AF1"/>
    <w:rsid w:val="00474746"/>
    <w:rsid w:val="004748F5"/>
    <w:rsid w:val="004751D7"/>
    <w:rsid w:val="0047656C"/>
    <w:rsid w:val="00477A60"/>
    <w:rsid w:val="00481F3A"/>
    <w:rsid w:val="00482135"/>
    <w:rsid w:val="00486AFA"/>
    <w:rsid w:val="00490D2B"/>
    <w:rsid w:val="00491FDB"/>
    <w:rsid w:val="00492947"/>
    <w:rsid w:val="004931F2"/>
    <w:rsid w:val="00497B06"/>
    <w:rsid w:val="004A15B2"/>
    <w:rsid w:val="004A1B33"/>
    <w:rsid w:val="004A1F7C"/>
    <w:rsid w:val="004A347B"/>
    <w:rsid w:val="004A4212"/>
    <w:rsid w:val="004A4A31"/>
    <w:rsid w:val="004A6D24"/>
    <w:rsid w:val="004A7B0F"/>
    <w:rsid w:val="004A7CD6"/>
    <w:rsid w:val="004B4A46"/>
    <w:rsid w:val="004B6C61"/>
    <w:rsid w:val="004C0F39"/>
    <w:rsid w:val="004C1678"/>
    <w:rsid w:val="004C1C74"/>
    <w:rsid w:val="004C2F1F"/>
    <w:rsid w:val="004C3F99"/>
    <w:rsid w:val="004C4501"/>
    <w:rsid w:val="004C67B4"/>
    <w:rsid w:val="004C68E5"/>
    <w:rsid w:val="004C729D"/>
    <w:rsid w:val="004D05CF"/>
    <w:rsid w:val="004D14C3"/>
    <w:rsid w:val="004D2C4E"/>
    <w:rsid w:val="004D3D2C"/>
    <w:rsid w:val="004D5E32"/>
    <w:rsid w:val="004D6C17"/>
    <w:rsid w:val="004E4F53"/>
    <w:rsid w:val="004E60C3"/>
    <w:rsid w:val="004E63D5"/>
    <w:rsid w:val="004F0569"/>
    <w:rsid w:val="004F06AE"/>
    <w:rsid w:val="004F0E8A"/>
    <w:rsid w:val="004F28D4"/>
    <w:rsid w:val="004F45DA"/>
    <w:rsid w:val="004F4D63"/>
    <w:rsid w:val="00503C8E"/>
    <w:rsid w:val="00504A0C"/>
    <w:rsid w:val="00505BD2"/>
    <w:rsid w:val="005107D2"/>
    <w:rsid w:val="00511893"/>
    <w:rsid w:val="005139D5"/>
    <w:rsid w:val="00514E76"/>
    <w:rsid w:val="00520EF2"/>
    <w:rsid w:val="005211DE"/>
    <w:rsid w:val="005216BC"/>
    <w:rsid w:val="00521E10"/>
    <w:rsid w:val="00524659"/>
    <w:rsid w:val="0052499D"/>
    <w:rsid w:val="005262E4"/>
    <w:rsid w:val="00527A73"/>
    <w:rsid w:val="00532630"/>
    <w:rsid w:val="00533DDF"/>
    <w:rsid w:val="00537A90"/>
    <w:rsid w:val="005416BA"/>
    <w:rsid w:val="0054210A"/>
    <w:rsid w:val="005446A0"/>
    <w:rsid w:val="00544B79"/>
    <w:rsid w:val="0054601A"/>
    <w:rsid w:val="00546162"/>
    <w:rsid w:val="0054711D"/>
    <w:rsid w:val="005508BE"/>
    <w:rsid w:val="00556E7A"/>
    <w:rsid w:val="00561BB1"/>
    <w:rsid w:val="00562638"/>
    <w:rsid w:val="00563B64"/>
    <w:rsid w:val="0056555F"/>
    <w:rsid w:val="0057318C"/>
    <w:rsid w:val="005760F6"/>
    <w:rsid w:val="0057753D"/>
    <w:rsid w:val="005800CC"/>
    <w:rsid w:val="0058021C"/>
    <w:rsid w:val="00580824"/>
    <w:rsid w:val="005808DE"/>
    <w:rsid w:val="00581F1C"/>
    <w:rsid w:val="00583152"/>
    <w:rsid w:val="00583326"/>
    <w:rsid w:val="005919EF"/>
    <w:rsid w:val="0059396B"/>
    <w:rsid w:val="00593C7E"/>
    <w:rsid w:val="00594227"/>
    <w:rsid w:val="005947F6"/>
    <w:rsid w:val="005965D5"/>
    <w:rsid w:val="00596669"/>
    <w:rsid w:val="005971B5"/>
    <w:rsid w:val="005A04AE"/>
    <w:rsid w:val="005A1373"/>
    <w:rsid w:val="005B1056"/>
    <w:rsid w:val="005B14D9"/>
    <w:rsid w:val="005C0257"/>
    <w:rsid w:val="005C2BDE"/>
    <w:rsid w:val="005C4EE9"/>
    <w:rsid w:val="005C554E"/>
    <w:rsid w:val="005C5BFE"/>
    <w:rsid w:val="005D4070"/>
    <w:rsid w:val="005D6D44"/>
    <w:rsid w:val="005E06E7"/>
    <w:rsid w:val="005E36F1"/>
    <w:rsid w:val="005E4009"/>
    <w:rsid w:val="005E50BD"/>
    <w:rsid w:val="005E6FAD"/>
    <w:rsid w:val="005F3702"/>
    <w:rsid w:val="005F375B"/>
    <w:rsid w:val="005F3789"/>
    <w:rsid w:val="005F49FF"/>
    <w:rsid w:val="005F4C16"/>
    <w:rsid w:val="005F5965"/>
    <w:rsid w:val="006070DA"/>
    <w:rsid w:val="0061316D"/>
    <w:rsid w:val="00616049"/>
    <w:rsid w:val="00616A99"/>
    <w:rsid w:val="006212F8"/>
    <w:rsid w:val="0062247C"/>
    <w:rsid w:val="0062628E"/>
    <w:rsid w:val="00626C51"/>
    <w:rsid w:val="00627643"/>
    <w:rsid w:val="00631B6E"/>
    <w:rsid w:val="006342E2"/>
    <w:rsid w:val="0063564E"/>
    <w:rsid w:val="0063684D"/>
    <w:rsid w:val="00641F69"/>
    <w:rsid w:val="00647284"/>
    <w:rsid w:val="006506FE"/>
    <w:rsid w:val="006545A6"/>
    <w:rsid w:val="00655AFA"/>
    <w:rsid w:val="0065693F"/>
    <w:rsid w:val="0066006F"/>
    <w:rsid w:val="00663573"/>
    <w:rsid w:val="006649F9"/>
    <w:rsid w:val="00664D86"/>
    <w:rsid w:val="006754A0"/>
    <w:rsid w:val="00675886"/>
    <w:rsid w:val="00682957"/>
    <w:rsid w:val="00682CB9"/>
    <w:rsid w:val="00685325"/>
    <w:rsid w:val="006878AA"/>
    <w:rsid w:val="006910C7"/>
    <w:rsid w:val="0069253C"/>
    <w:rsid w:val="00693F82"/>
    <w:rsid w:val="006A0470"/>
    <w:rsid w:val="006A4238"/>
    <w:rsid w:val="006A42D1"/>
    <w:rsid w:val="006A4FFB"/>
    <w:rsid w:val="006A5151"/>
    <w:rsid w:val="006A7153"/>
    <w:rsid w:val="006B31D9"/>
    <w:rsid w:val="006C24D1"/>
    <w:rsid w:val="006C24ED"/>
    <w:rsid w:val="006C29FB"/>
    <w:rsid w:val="006C36A6"/>
    <w:rsid w:val="006C3A4C"/>
    <w:rsid w:val="006C3FCA"/>
    <w:rsid w:val="006C64C7"/>
    <w:rsid w:val="006D1A83"/>
    <w:rsid w:val="006D6790"/>
    <w:rsid w:val="006E10CD"/>
    <w:rsid w:val="006E1921"/>
    <w:rsid w:val="006E1F00"/>
    <w:rsid w:val="006E5877"/>
    <w:rsid w:val="006E7DE7"/>
    <w:rsid w:val="006F1B3D"/>
    <w:rsid w:val="006F49CD"/>
    <w:rsid w:val="006F7754"/>
    <w:rsid w:val="007010A4"/>
    <w:rsid w:val="007049BD"/>
    <w:rsid w:val="00705318"/>
    <w:rsid w:val="00707238"/>
    <w:rsid w:val="00712891"/>
    <w:rsid w:val="007131EA"/>
    <w:rsid w:val="00713DD6"/>
    <w:rsid w:val="007166C8"/>
    <w:rsid w:val="0071780C"/>
    <w:rsid w:val="00717E29"/>
    <w:rsid w:val="00723A8B"/>
    <w:rsid w:val="007243D8"/>
    <w:rsid w:val="00727008"/>
    <w:rsid w:val="007270C2"/>
    <w:rsid w:val="00736731"/>
    <w:rsid w:val="00737A36"/>
    <w:rsid w:val="00740302"/>
    <w:rsid w:val="007428C1"/>
    <w:rsid w:val="0074304C"/>
    <w:rsid w:val="00743AAF"/>
    <w:rsid w:val="0074405E"/>
    <w:rsid w:val="00746AE0"/>
    <w:rsid w:val="00746EC1"/>
    <w:rsid w:val="007521AB"/>
    <w:rsid w:val="0076200F"/>
    <w:rsid w:val="00765B92"/>
    <w:rsid w:val="007673F9"/>
    <w:rsid w:val="00770126"/>
    <w:rsid w:val="00770B19"/>
    <w:rsid w:val="00770CD9"/>
    <w:rsid w:val="007711FC"/>
    <w:rsid w:val="007742A4"/>
    <w:rsid w:val="0078201B"/>
    <w:rsid w:val="0078243B"/>
    <w:rsid w:val="00783A9F"/>
    <w:rsid w:val="00785130"/>
    <w:rsid w:val="00787506"/>
    <w:rsid w:val="007901FE"/>
    <w:rsid w:val="00791699"/>
    <w:rsid w:val="007940BF"/>
    <w:rsid w:val="00794FDD"/>
    <w:rsid w:val="007A2B84"/>
    <w:rsid w:val="007B13A5"/>
    <w:rsid w:val="007B43C1"/>
    <w:rsid w:val="007B440A"/>
    <w:rsid w:val="007B4ABD"/>
    <w:rsid w:val="007B57C9"/>
    <w:rsid w:val="007B731E"/>
    <w:rsid w:val="007B7C33"/>
    <w:rsid w:val="007C115F"/>
    <w:rsid w:val="007C140E"/>
    <w:rsid w:val="007C2865"/>
    <w:rsid w:val="007C5F8F"/>
    <w:rsid w:val="007C6679"/>
    <w:rsid w:val="007C749B"/>
    <w:rsid w:val="007D100B"/>
    <w:rsid w:val="007D6285"/>
    <w:rsid w:val="007D6C1E"/>
    <w:rsid w:val="007D7396"/>
    <w:rsid w:val="007E12F3"/>
    <w:rsid w:val="007E5A51"/>
    <w:rsid w:val="007E5C65"/>
    <w:rsid w:val="007F1316"/>
    <w:rsid w:val="007F3AF2"/>
    <w:rsid w:val="007F52EB"/>
    <w:rsid w:val="00800083"/>
    <w:rsid w:val="008014C4"/>
    <w:rsid w:val="00804112"/>
    <w:rsid w:val="008049E1"/>
    <w:rsid w:val="00810872"/>
    <w:rsid w:val="00812C92"/>
    <w:rsid w:val="00817625"/>
    <w:rsid w:val="00822A11"/>
    <w:rsid w:val="00827B07"/>
    <w:rsid w:val="00830A57"/>
    <w:rsid w:val="008311F8"/>
    <w:rsid w:val="00834AD2"/>
    <w:rsid w:val="0083635A"/>
    <w:rsid w:val="008365C5"/>
    <w:rsid w:val="00841970"/>
    <w:rsid w:val="00843A7E"/>
    <w:rsid w:val="00846BD3"/>
    <w:rsid w:val="00846CA0"/>
    <w:rsid w:val="00846FB3"/>
    <w:rsid w:val="00850444"/>
    <w:rsid w:val="008533E9"/>
    <w:rsid w:val="00853734"/>
    <w:rsid w:val="008539A6"/>
    <w:rsid w:val="0086055D"/>
    <w:rsid w:val="00864DCB"/>
    <w:rsid w:val="00865416"/>
    <w:rsid w:val="008705A6"/>
    <w:rsid w:val="008709DF"/>
    <w:rsid w:val="00871F86"/>
    <w:rsid w:val="00872788"/>
    <w:rsid w:val="00873440"/>
    <w:rsid w:val="008735C9"/>
    <w:rsid w:val="00873AED"/>
    <w:rsid w:val="00877E9B"/>
    <w:rsid w:val="00882B8C"/>
    <w:rsid w:val="00883F33"/>
    <w:rsid w:val="00885693"/>
    <w:rsid w:val="008871F0"/>
    <w:rsid w:val="008915D4"/>
    <w:rsid w:val="008949FC"/>
    <w:rsid w:val="00894D20"/>
    <w:rsid w:val="00894EE3"/>
    <w:rsid w:val="00895D92"/>
    <w:rsid w:val="008A20F2"/>
    <w:rsid w:val="008A2EDC"/>
    <w:rsid w:val="008A64C2"/>
    <w:rsid w:val="008A77BD"/>
    <w:rsid w:val="008B4D6A"/>
    <w:rsid w:val="008B52F9"/>
    <w:rsid w:val="008C016F"/>
    <w:rsid w:val="008C1A90"/>
    <w:rsid w:val="008C4874"/>
    <w:rsid w:val="008C5A11"/>
    <w:rsid w:val="008C62AB"/>
    <w:rsid w:val="008D16F7"/>
    <w:rsid w:val="008D4F35"/>
    <w:rsid w:val="008E00E1"/>
    <w:rsid w:val="008E045B"/>
    <w:rsid w:val="008E2C7F"/>
    <w:rsid w:val="008F38E3"/>
    <w:rsid w:val="008F721A"/>
    <w:rsid w:val="00901E32"/>
    <w:rsid w:val="009030F0"/>
    <w:rsid w:val="00903DD6"/>
    <w:rsid w:val="009046CE"/>
    <w:rsid w:val="00907125"/>
    <w:rsid w:val="009071F6"/>
    <w:rsid w:val="009101AA"/>
    <w:rsid w:val="00910E46"/>
    <w:rsid w:val="00913165"/>
    <w:rsid w:val="00915589"/>
    <w:rsid w:val="00921265"/>
    <w:rsid w:val="00924C6B"/>
    <w:rsid w:val="0092604B"/>
    <w:rsid w:val="00926749"/>
    <w:rsid w:val="00926903"/>
    <w:rsid w:val="00930196"/>
    <w:rsid w:val="009303AF"/>
    <w:rsid w:val="0093417B"/>
    <w:rsid w:val="009367DB"/>
    <w:rsid w:val="0093708E"/>
    <w:rsid w:val="0094395D"/>
    <w:rsid w:val="009444CB"/>
    <w:rsid w:val="0094580A"/>
    <w:rsid w:val="00945F9B"/>
    <w:rsid w:val="00951164"/>
    <w:rsid w:val="00951B86"/>
    <w:rsid w:val="00951F11"/>
    <w:rsid w:val="00952258"/>
    <w:rsid w:val="00954115"/>
    <w:rsid w:val="0095507B"/>
    <w:rsid w:val="00955C8C"/>
    <w:rsid w:val="00956694"/>
    <w:rsid w:val="009670A5"/>
    <w:rsid w:val="009674D2"/>
    <w:rsid w:val="00970E38"/>
    <w:rsid w:val="00971742"/>
    <w:rsid w:val="00971E0B"/>
    <w:rsid w:val="00973428"/>
    <w:rsid w:val="0097419B"/>
    <w:rsid w:val="00974C7C"/>
    <w:rsid w:val="00980AAE"/>
    <w:rsid w:val="00984BFA"/>
    <w:rsid w:val="0098728F"/>
    <w:rsid w:val="00992CC8"/>
    <w:rsid w:val="00997FA1"/>
    <w:rsid w:val="009A3AAA"/>
    <w:rsid w:val="009A5F1A"/>
    <w:rsid w:val="009A6D0F"/>
    <w:rsid w:val="009B0624"/>
    <w:rsid w:val="009B1DDF"/>
    <w:rsid w:val="009B65D5"/>
    <w:rsid w:val="009C29CF"/>
    <w:rsid w:val="009C3BEE"/>
    <w:rsid w:val="009C3D62"/>
    <w:rsid w:val="009C6FDA"/>
    <w:rsid w:val="009D1176"/>
    <w:rsid w:val="009D37FC"/>
    <w:rsid w:val="009E0CAB"/>
    <w:rsid w:val="009E27EE"/>
    <w:rsid w:val="009E3280"/>
    <w:rsid w:val="009E328A"/>
    <w:rsid w:val="009E4C6A"/>
    <w:rsid w:val="009E4D77"/>
    <w:rsid w:val="009F3866"/>
    <w:rsid w:val="009F5CEB"/>
    <w:rsid w:val="009F685D"/>
    <w:rsid w:val="009F7DB1"/>
    <w:rsid w:val="00A0021E"/>
    <w:rsid w:val="00A0590F"/>
    <w:rsid w:val="00A1127F"/>
    <w:rsid w:val="00A1144F"/>
    <w:rsid w:val="00A120FE"/>
    <w:rsid w:val="00A2414B"/>
    <w:rsid w:val="00A31FA8"/>
    <w:rsid w:val="00A33B95"/>
    <w:rsid w:val="00A36038"/>
    <w:rsid w:val="00A366A0"/>
    <w:rsid w:val="00A41B43"/>
    <w:rsid w:val="00A41B80"/>
    <w:rsid w:val="00A4646E"/>
    <w:rsid w:val="00A47531"/>
    <w:rsid w:val="00A51E73"/>
    <w:rsid w:val="00A53954"/>
    <w:rsid w:val="00A5580A"/>
    <w:rsid w:val="00A565B4"/>
    <w:rsid w:val="00A74BB7"/>
    <w:rsid w:val="00A75898"/>
    <w:rsid w:val="00A8392D"/>
    <w:rsid w:val="00A86237"/>
    <w:rsid w:val="00A87A9F"/>
    <w:rsid w:val="00A93455"/>
    <w:rsid w:val="00A96B67"/>
    <w:rsid w:val="00A97779"/>
    <w:rsid w:val="00AA1B40"/>
    <w:rsid w:val="00AA1C02"/>
    <w:rsid w:val="00AA1E52"/>
    <w:rsid w:val="00AA2BEF"/>
    <w:rsid w:val="00AA3700"/>
    <w:rsid w:val="00AA4E3F"/>
    <w:rsid w:val="00AA555E"/>
    <w:rsid w:val="00AB309D"/>
    <w:rsid w:val="00AB6354"/>
    <w:rsid w:val="00AC336C"/>
    <w:rsid w:val="00AD09C8"/>
    <w:rsid w:val="00AD2DAD"/>
    <w:rsid w:val="00AE2053"/>
    <w:rsid w:val="00AE3F05"/>
    <w:rsid w:val="00AE47E1"/>
    <w:rsid w:val="00AE49F9"/>
    <w:rsid w:val="00AE5092"/>
    <w:rsid w:val="00AF0F81"/>
    <w:rsid w:val="00AF25F4"/>
    <w:rsid w:val="00AF2F22"/>
    <w:rsid w:val="00AF3E42"/>
    <w:rsid w:val="00AF77B5"/>
    <w:rsid w:val="00B00906"/>
    <w:rsid w:val="00B02F74"/>
    <w:rsid w:val="00B033B1"/>
    <w:rsid w:val="00B065CD"/>
    <w:rsid w:val="00B07E43"/>
    <w:rsid w:val="00B1010C"/>
    <w:rsid w:val="00B125A4"/>
    <w:rsid w:val="00B128D6"/>
    <w:rsid w:val="00B14B4C"/>
    <w:rsid w:val="00B14EAE"/>
    <w:rsid w:val="00B15295"/>
    <w:rsid w:val="00B1711B"/>
    <w:rsid w:val="00B212EA"/>
    <w:rsid w:val="00B26AF6"/>
    <w:rsid w:val="00B27425"/>
    <w:rsid w:val="00B30F33"/>
    <w:rsid w:val="00B323F5"/>
    <w:rsid w:val="00B37C89"/>
    <w:rsid w:val="00B4006E"/>
    <w:rsid w:val="00B41364"/>
    <w:rsid w:val="00B431EB"/>
    <w:rsid w:val="00B4582A"/>
    <w:rsid w:val="00B46464"/>
    <w:rsid w:val="00B46829"/>
    <w:rsid w:val="00B53C27"/>
    <w:rsid w:val="00B53D6D"/>
    <w:rsid w:val="00B542C2"/>
    <w:rsid w:val="00B56EB3"/>
    <w:rsid w:val="00B64B08"/>
    <w:rsid w:val="00B67E02"/>
    <w:rsid w:val="00B75470"/>
    <w:rsid w:val="00B76ACD"/>
    <w:rsid w:val="00B8196C"/>
    <w:rsid w:val="00B83247"/>
    <w:rsid w:val="00B83D73"/>
    <w:rsid w:val="00B8674B"/>
    <w:rsid w:val="00B878E8"/>
    <w:rsid w:val="00B87C23"/>
    <w:rsid w:val="00BA08C8"/>
    <w:rsid w:val="00BA10CA"/>
    <w:rsid w:val="00BA131E"/>
    <w:rsid w:val="00BA199A"/>
    <w:rsid w:val="00BA465F"/>
    <w:rsid w:val="00BA4DA2"/>
    <w:rsid w:val="00BA7E71"/>
    <w:rsid w:val="00BB37E2"/>
    <w:rsid w:val="00BB6001"/>
    <w:rsid w:val="00BC1FF2"/>
    <w:rsid w:val="00BC44E0"/>
    <w:rsid w:val="00BC4CEE"/>
    <w:rsid w:val="00BE18CF"/>
    <w:rsid w:val="00BE1A24"/>
    <w:rsid w:val="00BE2C42"/>
    <w:rsid w:val="00BE333F"/>
    <w:rsid w:val="00BF1581"/>
    <w:rsid w:val="00BF66FC"/>
    <w:rsid w:val="00BF75B2"/>
    <w:rsid w:val="00BF7F7B"/>
    <w:rsid w:val="00C01101"/>
    <w:rsid w:val="00C027F4"/>
    <w:rsid w:val="00C037B5"/>
    <w:rsid w:val="00C03C29"/>
    <w:rsid w:val="00C043D4"/>
    <w:rsid w:val="00C05BD1"/>
    <w:rsid w:val="00C06BD8"/>
    <w:rsid w:val="00C06F71"/>
    <w:rsid w:val="00C11E2A"/>
    <w:rsid w:val="00C14091"/>
    <w:rsid w:val="00C149B4"/>
    <w:rsid w:val="00C14CCE"/>
    <w:rsid w:val="00C14D8F"/>
    <w:rsid w:val="00C15C58"/>
    <w:rsid w:val="00C16893"/>
    <w:rsid w:val="00C178D8"/>
    <w:rsid w:val="00C23C64"/>
    <w:rsid w:val="00C2424C"/>
    <w:rsid w:val="00C25370"/>
    <w:rsid w:val="00C259F8"/>
    <w:rsid w:val="00C27AC0"/>
    <w:rsid w:val="00C3729B"/>
    <w:rsid w:val="00C4123D"/>
    <w:rsid w:val="00C41ADE"/>
    <w:rsid w:val="00C41DBF"/>
    <w:rsid w:val="00C45306"/>
    <w:rsid w:val="00C473E5"/>
    <w:rsid w:val="00C52F47"/>
    <w:rsid w:val="00C55373"/>
    <w:rsid w:val="00C56AC1"/>
    <w:rsid w:val="00C64F1D"/>
    <w:rsid w:val="00C65536"/>
    <w:rsid w:val="00C718D7"/>
    <w:rsid w:val="00C8334E"/>
    <w:rsid w:val="00C83FCB"/>
    <w:rsid w:val="00C85F22"/>
    <w:rsid w:val="00C86CFA"/>
    <w:rsid w:val="00C87424"/>
    <w:rsid w:val="00C92BB6"/>
    <w:rsid w:val="00C94A4A"/>
    <w:rsid w:val="00C96479"/>
    <w:rsid w:val="00CA0D74"/>
    <w:rsid w:val="00CA6942"/>
    <w:rsid w:val="00CA694F"/>
    <w:rsid w:val="00CA7069"/>
    <w:rsid w:val="00CB6E7A"/>
    <w:rsid w:val="00CC2C12"/>
    <w:rsid w:val="00CC6C4C"/>
    <w:rsid w:val="00CD100A"/>
    <w:rsid w:val="00CD2958"/>
    <w:rsid w:val="00CD669F"/>
    <w:rsid w:val="00CE2E60"/>
    <w:rsid w:val="00CE61D7"/>
    <w:rsid w:val="00CE6CED"/>
    <w:rsid w:val="00CF08DB"/>
    <w:rsid w:val="00D000FE"/>
    <w:rsid w:val="00D042AE"/>
    <w:rsid w:val="00D05E55"/>
    <w:rsid w:val="00D10112"/>
    <w:rsid w:val="00D11E73"/>
    <w:rsid w:val="00D13921"/>
    <w:rsid w:val="00D15BBF"/>
    <w:rsid w:val="00D17E9A"/>
    <w:rsid w:val="00D20083"/>
    <w:rsid w:val="00D20463"/>
    <w:rsid w:val="00D20CCD"/>
    <w:rsid w:val="00D26D68"/>
    <w:rsid w:val="00D32778"/>
    <w:rsid w:val="00D32840"/>
    <w:rsid w:val="00D32A66"/>
    <w:rsid w:val="00D34E67"/>
    <w:rsid w:val="00D42460"/>
    <w:rsid w:val="00D44754"/>
    <w:rsid w:val="00D467C7"/>
    <w:rsid w:val="00D538DA"/>
    <w:rsid w:val="00D54A8F"/>
    <w:rsid w:val="00D61C53"/>
    <w:rsid w:val="00D6255E"/>
    <w:rsid w:val="00D628E1"/>
    <w:rsid w:val="00D6635E"/>
    <w:rsid w:val="00D666A3"/>
    <w:rsid w:val="00D70687"/>
    <w:rsid w:val="00D71442"/>
    <w:rsid w:val="00D7225F"/>
    <w:rsid w:val="00D7361E"/>
    <w:rsid w:val="00D81D64"/>
    <w:rsid w:val="00D82EDB"/>
    <w:rsid w:val="00D85CCD"/>
    <w:rsid w:val="00D85CE0"/>
    <w:rsid w:val="00D8671E"/>
    <w:rsid w:val="00D86AEB"/>
    <w:rsid w:val="00D8785C"/>
    <w:rsid w:val="00D87E68"/>
    <w:rsid w:val="00D92D2A"/>
    <w:rsid w:val="00D93465"/>
    <w:rsid w:val="00D94F4A"/>
    <w:rsid w:val="00DA4A69"/>
    <w:rsid w:val="00DA5A69"/>
    <w:rsid w:val="00DA60E4"/>
    <w:rsid w:val="00DB2DC9"/>
    <w:rsid w:val="00DB6E4F"/>
    <w:rsid w:val="00DB7178"/>
    <w:rsid w:val="00DB74E5"/>
    <w:rsid w:val="00DB76C1"/>
    <w:rsid w:val="00DC5720"/>
    <w:rsid w:val="00DC7C3F"/>
    <w:rsid w:val="00DD0B06"/>
    <w:rsid w:val="00DD5803"/>
    <w:rsid w:val="00DD69E0"/>
    <w:rsid w:val="00DD6A39"/>
    <w:rsid w:val="00DD77A6"/>
    <w:rsid w:val="00DE099E"/>
    <w:rsid w:val="00DE0D77"/>
    <w:rsid w:val="00DE1E97"/>
    <w:rsid w:val="00DE25F2"/>
    <w:rsid w:val="00DE3790"/>
    <w:rsid w:val="00DE3941"/>
    <w:rsid w:val="00DE643F"/>
    <w:rsid w:val="00DE66A9"/>
    <w:rsid w:val="00DE7BF3"/>
    <w:rsid w:val="00DF070E"/>
    <w:rsid w:val="00DF1D83"/>
    <w:rsid w:val="00DF3A90"/>
    <w:rsid w:val="00DF559F"/>
    <w:rsid w:val="00DF6102"/>
    <w:rsid w:val="00E140A8"/>
    <w:rsid w:val="00E27AD5"/>
    <w:rsid w:val="00E27B1D"/>
    <w:rsid w:val="00E27D90"/>
    <w:rsid w:val="00E35194"/>
    <w:rsid w:val="00E423B6"/>
    <w:rsid w:val="00E42B65"/>
    <w:rsid w:val="00E43A6E"/>
    <w:rsid w:val="00E4413C"/>
    <w:rsid w:val="00E459E7"/>
    <w:rsid w:val="00E521F9"/>
    <w:rsid w:val="00E55636"/>
    <w:rsid w:val="00E84677"/>
    <w:rsid w:val="00E8725B"/>
    <w:rsid w:val="00E97E8C"/>
    <w:rsid w:val="00EA1EC3"/>
    <w:rsid w:val="00EA6F87"/>
    <w:rsid w:val="00EB10BD"/>
    <w:rsid w:val="00EB1953"/>
    <w:rsid w:val="00EB2D06"/>
    <w:rsid w:val="00EB418E"/>
    <w:rsid w:val="00EB4216"/>
    <w:rsid w:val="00EB4A1A"/>
    <w:rsid w:val="00EB54AE"/>
    <w:rsid w:val="00EB5AF8"/>
    <w:rsid w:val="00EB6662"/>
    <w:rsid w:val="00EC0111"/>
    <w:rsid w:val="00EC2223"/>
    <w:rsid w:val="00EC25E8"/>
    <w:rsid w:val="00EC3483"/>
    <w:rsid w:val="00EC429F"/>
    <w:rsid w:val="00EC4531"/>
    <w:rsid w:val="00EC517B"/>
    <w:rsid w:val="00EC5B65"/>
    <w:rsid w:val="00ED19BE"/>
    <w:rsid w:val="00ED584F"/>
    <w:rsid w:val="00ED7066"/>
    <w:rsid w:val="00EE1C08"/>
    <w:rsid w:val="00EE4B1F"/>
    <w:rsid w:val="00EE522F"/>
    <w:rsid w:val="00EE7904"/>
    <w:rsid w:val="00EE7F7A"/>
    <w:rsid w:val="00EE7FF5"/>
    <w:rsid w:val="00EF0486"/>
    <w:rsid w:val="00EF6DEE"/>
    <w:rsid w:val="00F04BA7"/>
    <w:rsid w:val="00F10118"/>
    <w:rsid w:val="00F11E1E"/>
    <w:rsid w:val="00F1458B"/>
    <w:rsid w:val="00F14AAC"/>
    <w:rsid w:val="00F170F4"/>
    <w:rsid w:val="00F17A19"/>
    <w:rsid w:val="00F2054E"/>
    <w:rsid w:val="00F23403"/>
    <w:rsid w:val="00F25B4D"/>
    <w:rsid w:val="00F3474B"/>
    <w:rsid w:val="00F349D7"/>
    <w:rsid w:val="00F34F03"/>
    <w:rsid w:val="00F4292C"/>
    <w:rsid w:val="00F47F55"/>
    <w:rsid w:val="00F502C2"/>
    <w:rsid w:val="00F502E2"/>
    <w:rsid w:val="00F51442"/>
    <w:rsid w:val="00F60FDF"/>
    <w:rsid w:val="00F63BCA"/>
    <w:rsid w:val="00F64F26"/>
    <w:rsid w:val="00F70CED"/>
    <w:rsid w:val="00F73B9F"/>
    <w:rsid w:val="00F749BB"/>
    <w:rsid w:val="00F75208"/>
    <w:rsid w:val="00F75D72"/>
    <w:rsid w:val="00F836DC"/>
    <w:rsid w:val="00F85F9E"/>
    <w:rsid w:val="00F94F89"/>
    <w:rsid w:val="00F95D9B"/>
    <w:rsid w:val="00FA33D6"/>
    <w:rsid w:val="00FA47DE"/>
    <w:rsid w:val="00FA7750"/>
    <w:rsid w:val="00FA7EC2"/>
    <w:rsid w:val="00FB62BA"/>
    <w:rsid w:val="00FC29B0"/>
    <w:rsid w:val="00FC3DB4"/>
    <w:rsid w:val="00FC7F88"/>
    <w:rsid w:val="00FD0F87"/>
    <w:rsid w:val="00FD365E"/>
    <w:rsid w:val="00FD64AA"/>
    <w:rsid w:val="00FD68AA"/>
    <w:rsid w:val="00FD6E93"/>
    <w:rsid w:val="00FE03C0"/>
    <w:rsid w:val="00FE06B1"/>
    <w:rsid w:val="00FE266E"/>
    <w:rsid w:val="00FE3DA1"/>
    <w:rsid w:val="00FE546F"/>
    <w:rsid w:val="00FF1DD7"/>
    <w:rsid w:val="00FF3622"/>
    <w:rsid w:val="00FF5366"/>
    <w:rsid w:val="00FF5EC7"/>
    <w:rsid w:val="019A5F8B"/>
    <w:rsid w:val="02B93B39"/>
    <w:rsid w:val="02BD4A89"/>
    <w:rsid w:val="02F903A6"/>
    <w:rsid w:val="03C61158"/>
    <w:rsid w:val="0422B76F"/>
    <w:rsid w:val="0503FC57"/>
    <w:rsid w:val="06154530"/>
    <w:rsid w:val="082BCF89"/>
    <w:rsid w:val="08D5A6D2"/>
    <w:rsid w:val="097EF729"/>
    <w:rsid w:val="0A525E1B"/>
    <w:rsid w:val="0AF8B9A4"/>
    <w:rsid w:val="0BDC0BBF"/>
    <w:rsid w:val="0BF2D8FB"/>
    <w:rsid w:val="0C3F450D"/>
    <w:rsid w:val="0D95CA0C"/>
    <w:rsid w:val="0E44713F"/>
    <w:rsid w:val="0E852B28"/>
    <w:rsid w:val="0ECB3B20"/>
    <w:rsid w:val="0F70C312"/>
    <w:rsid w:val="0F8FAE50"/>
    <w:rsid w:val="1368C3B0"/>
    <w:rsid w:val="155EF5B7"/>
    <w:rsid w:val="155FB911"/>
    <w:rsid w:val="15FF41F0"/>
    <w:rsid w:val="16961BD9"/>
    <w:rsid w:val="1872AB37"/>
    <w:rsid w:val="18F849B8"/>
    <w:rsid w:val="194816B3"/>
    <w:rsid w:val="199A9B09"/>
    <w:rsid w:val="1A09975D"/>
    <w:rsid w:val="1ACB0DB3"/>
    <w:rsid w:val="1DB44C9C"/>
    <w:rsid w:val="1E7CD48E"/>
    <w:rsid w:val="1FEE322E"/>
    <w:rsid w:val="208255EE"/>
    <w:rsid w:val="208AE675"/>
    <w:rsid w:val="20DF6555"/>
    <w:rsid w:val="21C3182B"/>
    <w:rsid w:val="2501AD98"/>
    <w:rsid w:val="26202F8A"/>
    <w:rsid w:val="28852BE2"/>
    <w:rsid w:val="2897DA33"/>
    <w:rsid w:val="2990AF0E"/>
    <w:rsid w:val="29DF6874"/>
    <w:rsid w:val="2A60C0B8"/>
    <w:rsid w:val="2B61619E"/>
    <w:rsid w:val="2C5E27CE"/>
    <w:rsid w:val="2C8A299E"/>
    <w:rsid w:val="2D945C57"/>
    <w:rsid w:val="2F70F12F"/>
    <w:rsid w:val="2FC6E854"/>
    <w:rsid w:val="2FE2583C"/>
    <w:rsid w:val="307AB450"/>
    <w:rsid w:val="3094FE9E"/>
    <w:rsid w:val="32DC2EEB"/>
    <w:rsid w:val="32E74317"/>
    <w:rsid w:val="33474C5E"/>
    <w:rsid w:val="33FA17C1"/>
    <w:rsid w:val="35DE9E3C"/>
    <w:rsid w:val="367A4AAB"/>
    <w:rsid w:val="368D3FDF"/>
    <w:rsid w:val="37D58038"/>
    <w:rsid w:val="38A702A3"/>
    <w:rsid w:val="397051E8"/>
    <w:rsid w:val="39E3DC10"/>
    <w:rsid w:val="3A515086"/>
    <w:rsid w:val="3B2DD883"/>
    <w:rsid w:val="3DAE259D"/>
    <w:rsid w:val="3E3F7677"/>
    <w:rsid w:val="3E6986C5"/>
    <w:rsid w:val="411B9D40"/>
    <w:rsid w:val="43235439"/>
    <w:rsid w:val="43DCDAC9"/>
    <w:rsid w:val="44D9213F"/>
    <w:rsid w:val="454F673A"/>
    <w:rsid w:val="45AF7A92"/>
    <w:rsid w:val="46C828C0"/>
    <w:rsid w:val="482CBB92"/>
    <w:rsid w:val="482F27B5"/>
    <w:rsid w:val="4A21FA1A"/>
    <w:rsid w:val="4B571A52"/>
    <w:rsid w:val="4CCD789D"/>
    <w:rsid w:val="4DB0ADAF"/>
    <w:rsid w:val="4DF4A2B0"/>
    <w:rsid w:val="4ED985E2"/>
    <w:rsid w:val="50E401A5"/>
    <w:rsid w:val="5123E2D2"/>
    <w:rsid w:val="5148494B"/>
    <w:rsid w:val="54ECDB29"/>
    <w:rsid w:val="55244D4C"/>
    <w:rsid w:val="5673DC51"/>
    <w:rsid w:val="56898254"/>
    <w:rsid w:val="5708CC9E"/>
    <w:rsid w:val="575E84B2"/>
    <w:rsid w:val="59DEF175"/>
    <w:rsid w:val="5A10C029"/>
    <w:rsid w:val="5A449731"/>
    <w:rsid w:val="5AF85912"/>
    <w:rsid w:val="5D418928"/>
    <w:rsid w:val="5DE4E402"/>
    <w:rsid w:val="5E8C3E1C"/>
    <w:rsid w:val="5EAC777A"/>
    <w:rsid w:val="5FDB4237"/>
    <w:rsid w:val="6107D1B7"/>
    <w:rsid w:val="610C616C"/>
    <w:rsid w:val="6144E928"/>
    <w:rsid w:val="61A0040E"/>
    <w:rsid w:val="61BCBD21"/>
    <w:rsid w:val="671A05E4"/>
    <w:rsid w:val="69E99A1D"/>
    <w:rsid w:val="6ACCEC9F"/>
    <w:rsid w:val="6B7C22E0"/>
    <w:rsid w:val="6BD462F9"/>
    <w:rsid w:val="6BDD6992"/>
    <w:rsid w:val="6D745EF0"/>
    <w:rsid w:val="6DF5574C"/>
    <w:rsid w:val="6EB9ECB4"/>
    <w:rsid w:val="6EF26DAF"/>
    <w:rsid w:val="6EFB1493"/>
    <w:rsid w:val="6F9CBC99"/>
    <w:rsid w:val="70763506"/>
    <w:rsid w:val="7229CB07"/>
    <w:rsid w:val="72866311"/>
    <w:rsid w:val="734132A0"/>
    <w:rsid w:val="73B125A6"/>
    <w:rsid w:val="73CA958E"/>
    <w:rsid w:val="744860B0"/>
    <w:rsid w:val="7495E198"/>
    <w:rsid w:val="76FF25F0"/>
    <w:rsid w:val="77C2D054"/>
    <w:rsid w:val="77EB4A7D"/>
    <w:rsid w:val="7808ECA6"/>
    <w:rsid w:val="7892EBC1"/>
    <w:rsid w:val="78A8D7E0"/>
    <w:rsid w:val="7AB1EC61"/>
    <w:rsid w:val="7AD76C88"/>
    <w:rsid w:val="7B1AFA5F"/>
    <w:rsid w:val="7BC57672"/>
    <w:rsid w:val="7C1A3D8B"/>
    <w:rsid w:val="7CC97F9B"/>
    <w:rsid w:val="7E3D247D"/>
    <w:rsid w:val="7E68E3F0"/>
    <w:rsid w:val="7EB9FB25"/>
    <w:rsid w:val="7F4AC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5D694"/>
  <w15:chartTrackingRefBased/>
  <w15:docId w15:val="{457B4E17-DDF7-4E04-B6DF-064BF9840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04B"/>
    <w:pPr>
      <w:keepNext/>
      <w:numPr>
        <w:numId w:val="39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32"/>
      <w:lang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2604B"/>
    <w:pPr>
      <w:keepNext/>
      <w:numPr>
        <w:ilvl w:val="1"/>
        <w:numId w:val="39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Cs/>
      <w:sz w:val="28"/>
      <w:szCs w:val="28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604B"/>
    <w:pPr>
      <w:keepNext/>
      <w:numPr>
        <w:ilvl w:val="2"/>
        <w:numId w:val="39"/>
      </w:numPr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0"/>
      <w:szCs w:val="26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2604B"/>
    <w:pPr>
      <w:keepNext/>
      <w:numPr>
        <w:ilvl w:val="3"/>
        <w:numId w:val="39"/>
      </w:numPr>
      <w:spacing w:before="240" w:after="60" w:line="240" w:lineRule="auto"/>
      <w:outlineLvl w:val="3"/>
    </w:pPr>
    <w:rPr>
      <w:rFonts w:asciiTheme="majorHAnsi" w:eastAsiaTheme="minorEastAsia" w:hAnsiTheme="majorHAnsi"/>
      <w:b/>
      <w:bCs/>
      <w:i/>
      <w:sz w:val="20"/>
      <w:szCs w:val="28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2604B"/>
    <w:pPr>
      <w:numPr>
        <w:ilvl w:val="4"/>
        <w:numId w:val="39"/>
      </w:numPr>
      <w:spacing w:before="240" w:after="60" w:line="240" w:lineRule="auto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604B"/>
    <w:pPr>
      <w:numPr>
        <w:ilvl w:val="5"/>
        <w:numId w:val="39"/>
      </w:numPr>
      <w:spacing w:before="240" w:after="60" w:line="240" w:lineRule="auto"/>
      <w:outlineLvl w:val="5"/>
    </w:pPr>
    <w:rPr>
      <w:rFonts w:asciiTheme="minorHAnsi" w:eastAsiaTheme="minorEastAsia" w:hAnsiTheme="minorHAnsi"/>
      <w:b/>
      <w:bCs/>
      <w:lang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604B"/>
    <w:pPr>
      <w:numPr>
        <w:ilvl w:val="6"/>
        <w:numId w:val="39"/>
      </w:numPr>
      <w:spacing w:before="240" w:after="60" w:line="240" w:lineRule="auto"/>
      <w:outlineLvl w:val="6"/>
    </w:pPr>
    <w:rPr>
      <w:rFonts w:asciiTheme="minorHAnsi" w:eastAsiaTheme="minorEastAsia" w:hAnsiTheme="minorHAnsi"/>
      <w:sz w:val="20"/>
      <w:szCs w:val="24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604B"/>
    <w:pPr>
      <w:numPr>
        <w:ilvl w:val="7"/>
        <w:numId w:val="39"/>
      </w:numPr>
      <w:spacing w:before="240" w:after="60" w:line="240" w:lineRule="auto"/>
      <w:outlineLvl w:val="7"/>
    </w:pPr>
    <w:rPr>
      <w:rFonts w:asciiTheme="minorHAnsi" w:eastAsiaTheme="minorEastAsia" w:hAnsiTheme="minorHAnsi"/>
      <w:i/>
      <w:iCs/>
      <w:sz w:val="20"/>
      <w:szCs w:val="24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604B"/>
    <w:pPr>
      <w:numPr>
        <w:ilvl w:val="8"/>
        <w:numId w:val="39"/>
      </w:numPr>
      <w:spacing w:before="240" w:after="60" w:line="240" w:lineRule="auto"/>
      <w:outlineLvl w:val="8"/>
    </w:pPr>
    <w:rPr>
      <w:rFonts w:asciiTheme="majorHAnsi" w:eastAsiaTheme="majorEastAsia" w:hAnsiTheme="majorHAns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40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0BF"/>
  </w:style>
  <w:style w:type="paragraph" w:styleId="Stopka">
    <w:name w:val="footer"/>
    <w:basedOn w:val="Normalny"/>
    <w:link w:val="StopkaZnak"/>
    <w:uiPriority w:val="99"/>
    <w:unhideWhenUsed/>
    <w:rsid w:val="0079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0BF"/>
  </w:style>
  <w:style w:type="character" w:styleId="Hipercze">
    <w:name w:val="Hyperlink"/>
    <w:uiPriority w:val="99"/>
    <w:unhideWhenUsed/>
    <w:rsid w:val="007C115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52F47"/>
    <w:pPr>
      <w:spacing w:after="160" w:line="256" w:lineRule="auto"/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57753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0057753D"/>
    <w:rPr>
      <w:rFonts w:ascii="Courier New" w:hAnsi="Courier New" w:cs="Courier New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FF5366"/>
  </w:style>
  <w:style w:type="paragraph" w:customStyle="1" w:styleId="Default">
    <w:name w:val="Default"/>
    <w:rsid w:val="00FF536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FF5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20373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2604B"/>
    <w:rPr>
      <w:rFonts w:asciiTheme="majorHAnsi" w:eastAsiaTheme="majorEastAsia" w:hAnsiTheme="majorHAnsi" w:cstheme="majorBidi"/>
      <w:b/>
      <w:bCs/>
      <w:kern w:val="32"/>
      <w:sz w:val="28"/>
      <w:szCs w:val="32"/>
      <w:lang w:eastAsia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2604B"/>
    <w:rPr>
      <w:rFonts w:asciiTheme="majorHAnsi" w:eastAsiaTheme="majorEastAsia" w:hAnsiTheme="majorHAnsi" w:cstheme="majorBidi"/>
      <w:b/>
      <w:bCs/>
      <w:iCs/>
      <w:sz w:val="28"/>
      <w:szCs w:val="28"/>
      <w:lang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92604B"/>
    <w:rPr>
      <w:rFonts w:asciiTheme="majorHAnsi" w:eastAsiaTheme="majorEastAsia" w:hAnsiTheme="majorHAnsi"/>
      <w:b/>
      <w:bCs/>
      <w:szCs w:val="26"/>
      <w:lang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92604B"/>
    <w:rPr>
      <w:rFonts w:asciiTheme="majorHAnsi" w:eastAsiaTheme="minorEastAsia" w:hAnsiTheme="majorHAnsi"/>
      <w:b/>
      <w:bCs/>
      <w:i/>
      <w:szCs w:val="28"/>
      <w:lang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92604B"/>
    <w:rPr>
      <w:rFonts w:asciiTheme="minorHAnsi" w:eastAsiaTheme="minorEastAsia" w:hAnsiTheme="minorHAnsi"/>
      <w:b/>
      <w:bCs/>
      <w:i/>
      <w:iCs/>
      <w:sz w:val="26"/>
      <w:szCs w:val="26"/>
      <w:lang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604B"/>
    <w:rPr>
      <w:rFonts w:asciiTheme="minorHAnsi" w:eastAsiaTheme="minorEastAsia" w:hAnsiTheme="minorHAnsi"/>
      <w:b/>
      <w:bCs/>
      <w:sz w:val="22"/>
      <w:szCs w:val="22"/>
      <w:lang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604B"/>
    <w:rPr>
      <w:rFonts w:asciiTheme="minorHAnsi" w:eastAsiaTheme="minorEastAsia" w:hAnsiTheme="minorHAnsi"/>
      <w:szCs w:val="24"/>
      <w:lang w:eastAsia="en-US"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604B"/>
    <w:rPr>
      <w:rFonts w:asciiTheme="minorHAnsi" w:eastAsiaTheme="minorEastAsia" w:hAnsiTheme="minorHAnsi"/>
      <w:i/>
      <w:iCs/>
      <w:szCs w:val="24"/>
      <w:lang w:eastAsia="en-US" w:bidi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604B"/>
    <w:rPr>
      <w:rFonts w:asciiTheme="majorHAnsi" w:eastAsiaTheme="majorEastAsia" w:hAnsiTheme="majorHAnsi"/>
      <w:sz w:val="22"/>
      <w:szCs w:val="22"/>
      <w:lang w:eastAsia="en-US" w:bidi="en-US"/>
    </w:rPr>
  </w:style>
  <w:style w:type="paragraph" w:styleId="Tekstpodstawowywcity">
    <w:name w:val="Body Text Indent"/>
    <w:basedOn w:val="Normalny"/>
    <w:link w:val="TekstpodstawowywcityZnak"/>
    <w:unhideWhenUsed/>
    <w:rsid w:val="0058332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3326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05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05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054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5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54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75a85be-40fe-46c8-8562-c42eeb49c0dd">
      <UserInfo>
        <DisplayName>Aleksandra Chomczyńska</DisplayName>
        <AccountId>9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CB43BEEA186D44869014DFBB47D0C6" ma:contentTypeVersion="6" ma:contentTypeDescription="Utwórz nowy dokument." ma:contentTypeScope="" ma:versionID="ce7f04553c98d1e919424cf40821c119">
  <xsd:schema xmlns:xsd="http://www.w3.org/2001/XMLSchema" xmlns:xs="http://www.w3.org/2001/XMLSchema" xmlns:p="http://schemas.microsoft.com/office/2006/metadata/properties" xmlns:ns2="c75a85be-40fe-46c8-8562-c42eeb49c0dd" xmlns:ns3="c30d9034-17b2-4b5c-8307-880f6e7db522" targetNamespace="http://schemas.microsoft.com/office/2006/metadata/properties" ma:root="true" ma:fieldsID="d3bbc7313837d6521ca52189edcb107e" ns2:_="" ns3:_="">
    <xsd:import namespace="c75a85be-40fe-46c8-8562-c42eeb49c0dd"/>
    <xsd:import namespace="c30d9034-17b2-4b5c-8307-880f6e7db52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a85be-40fe-46c8-8562-c42eeb49c0d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d9034-17b2-4b5c-8307-880f6e7db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1DE9A-E986-4C8B-910B-24367EF459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3AF666-41CA-4BB1-AAA5-E83059A73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33EE3E-7E89-4C22-999A-120A5A108037}">
  <ds:schemaRefs>
    <ds:schemaRef ds:uri="http://schemas.microsoft.com/office/2006/metadata/properties"/>
    <ds:schemaRef ds:uri="http://schemas.microsoft.com/office/infopath/2007/PartnerControls"/>
    <ds:schemaRef ds:uri="c75a85be-40fe-46c8-8562-c42eeb49c0dd"/>
  </ds:schemaRefs>
</ds:datastoreItem>
</file>

<file path=customXml/itemProps4.xml><?xml version="1.0" encoding="utf-8"?>
<ds:datastoreItem xmlns:ds="http://schemas.openxmlformats.org/officeDocument/2006/customXml" ds:itemID="{764DC7CA-A727-4631-9AC6-ACBBC2112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5a85be-40fe-46c8-8562-c42eeb49c0dd"/>
    <ds:schemaRef ds:uri="c30d9034-17b2-4b5c-8307-880f6e7db5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11</Pages>
  <Words>3594</Words>
  <Characters>21567</Characters>
  <Application>Microsoft Office Word</Application>
  <DocSecurity>0</DocSecurity>
  <Lines>179</Lines>
  <Paragraphs>50</Paragraphs>
  <ScaleCrop>false</ScaleCrop>
  <Company>PIM Sp. z o.o.</Company>
  <LinksUpToDate>false</LinksUpToDate>
  <CharactersWithSpaces>25111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Aleksandra Chomczyńska</cp:lastModifiedBy>
  <cp:revision>81</cp:revision>
  <cp:lastPrinted>2021-05-20T21:11:00Z</cp:lastPrinted>
  <dcterms:created xsi:type="dcterms:W3CDTF">2024-06-18T17:01:00Z</dcterms:created>
  <dcterms:modified xsi:type="dcterms:W3CDTF">2024-07-12T10:24:00Z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0x010100ACCB43BEEA186D44869014DFBB47D0C6</vt:lpwstr>
  </property>
  <property fmtid="{D5CDD505-2E9C-101B-9397-08002B2CF9AE}" pid="3" name="MediaServiceImageTags">
    <vt:lpwstr/>
  </property>
</Properties>
</file>